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C26E41" w:rsidRDefault="00BF442C" w:rsidP="00BF442C">
      <w:pPr>
        <w:jc w:val="right"/>
        <w:rPr>
          <w:rFonts w:ascii="Times New Roman" w:hAnsi="Times New Roman" w:cs="Times New Roman"/>
        </w:rPr>
      </w:pPr>
    </w:p>
    <w:p w14:paraId="2EC1D778" w14:textId="44AAC5B5" w:rsidR="00BF442C" w:rsidRPr="00C26E41"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lang w:eastAsia="lt-LT"/>
        </w:rPr>
      </w:pPr>
      <w:bookmarkStart w:id="0" w:name="_Toc287257900"/>
      <w:r w:rsidRPr="00C26E41">
        <w:rPr>
          <w:rFonts w:ascii="Times New Roman" w:eastAsia="Times New Roman" w:hAnsi="Times New Roman" w:cs="Times New Roman"/>
          <w:b/>
          <w:bCs/>
          <w:iCs/>
          <w:color w:val="00000A"/>
          <w:lang w:eastAsia="lt-LT"/>
        </w:rPr>
        <w:t>PASIŪLYMAS</w:t>
      </w:r>
      <w:bookmarkEnd w:id="0"/>
      <w:r w:rsidRPr="00C26E41">
        <w:rPr>
          <w:rFonts w:ascii="Times New Roman" w:eastAsia="Times New Roman" w:hAnsi="Times New Roman" w:cs="Times New Roman"/>
          <w:b/>
          <w:bCs/>
          <w:iCs/>
          <w:color w:val="00000A"/>
          <w:lang w:eastAsia="lt-LT"/>
        </w:rPr>
        <w:t xml:space="preserve"> </w:t>
      </w:r>
    </w:p>
    <w:p w14:paraId="666F7E27" w14:textId="77777777" w:rsidR="008655EC" w:rsidRPr="00C26E41" w:rsidRDefault="008655EC" w:rsidP="00BF442C">
      <w:pPr>
        <w:keepNext/>
        <w:tabs>
          <w:tab w:val="left" w:pos="1800"/>
        </w:tabs>
        <w:spacing w:after="0" w:line="240" w:lineRule="auto"/>
        <w:jc w:val="center"/>
        <w:outlineLvl w:val="1"/>
        <w:rPr>
          <w:rFonts w:ascii="Times New Roman" w:eastAsia="Times New Roman" w:hAnsi="Times New Roman" w:cs="Times New Roman"/>
          <w:color w:val="00000A"/>
          <w:lang w:eastAsia="lt-LT"/>
        </w:rPr>
      </w:pPr>
    </w:p>
    <w:p w14:paraId="5D73E0D9" w14:textId="171ADD67" w:rsidR="00BF442C" w:rsidRPr="00C26E41" w:rsidRDefault="00A40003" w:rsidP="00BF442C">
      <w:pPr>
        <w:keepNext/>
        <w:tabs>
          <w:tab w:val="left" w:pos="1800"/>
        </w:tabs>
        <w:spacing w:after="0" w:line="240" w:lineRule="auto"/>
        <w:jc w:val="center"/>
        <w:outlineLvl w:val="1"/>
        <w:rPr>
          <w:rFonts w:ascii="Times New Roman" w:eastAsia="Calibri" w:hAnsi="Times New Roman" w:cs="Times New Roman"/>
          <w:b/>
          <w:bCs/>
          <w:iCs/>
          <w:color w:val="00000A"/>
          <w:lang w:eastAsia="lt-LT"/>
        </w:rPr>
      </w:pPr>
      <w:r w:rsidRPr="00C26E41">
        <w:rPr>
          <w:rFonts w:ascii="Times New Roman" w:hAnsi="Times New Roman" w:cs="Times New Roman"/>
          <w:b/>
          <w:bCs/>
        </w:rPr>
        <w:t xml:space="preserve">(9145) </w:t>
      </w:r>
      <w:r w:rsidR="00D55CA9" w:rsidRPr="00C26E41">
        <w:rPr>
          <w:rFonts w:ascii="Times New Roman" w:hAnsi="Times New Roman" w:cs="Times New Roman"/>
          <w:b/>
          <w:bCs/>
        </w:rPr>
        <w:t>LENGVŲJŲ AUTOMOBILIŲ IR MOTOCIKLŲ PLOVIMO BEI VALYMO PASLAUG</w:t>
      </w:r>
      <w:r w:rsidRPr="00C26E41">
        <w:rPr>
          <w:rFonts w:ascii="Times New Roman" w:hAnsi="Times New Roman" w:cs="Times New Roman"/>
          <w:b/>
          <w:bCs/>
        </w:rPr>
        <w:t>Ų</w:t>
      </w:r>
      <w:r w:rsidR="00D55CA9" w:rsidRPr="00C26E41">
        <w:rPr>
          <w:rFonts w:ascii="Times New Roman" w:eastAsia="Calibri" w:hAnsi="Times New Roman" w:cs="Times New Roman"/>
          <w:b/>
          <w:bCs/>
          <w:iCs/>
          <w:color w:val="00000A"/>
          <w:lang w:eastAsia="lt-LT"/>
        </w:rPr>
        <w:t xml:space="preserve"> </w:t>
      </w:r>
      <w:r w:rsidR="00BF442C" w:rsidRPr="00C26E41">
        <w:rPr>
          <w:rFonts w:ascii="Times New Roman" w:eastAsia="Calibri" w:hAnsi="Times New Roman" w:cs="Times New Roman"/>
          <w:b/>
          <w:bCs/>
          <w:iCs/>
          <w:color w:val="00000A"/>
          <w:lang w:eastAsia="lt-LT"/>
        </w:rPr>
        <w:t>PIRKIMUI</w:t>
      </w:r>
    </w:p>
    <w:p w14:paraId="5F0F327C" w14:textId="77777777" w:rsidR="008655EC" w:rsidRPr="00C26E41" w:rsidRDefault="008655EC" w:rsidP="00BF442C">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p w14:paraId="756D40FE" w14:textId="6D5799C1" w:rsidR="008655EC" w:rsidRPr="00C26E41"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lang w:eastAsia="lt-LT"/>
        </w:rPr>
      </w:pPr>
      <w:r w:rsidRPr="00C26E41">
        <w:rPr>
          <w:rFonts w:ascii="Times New Roman" w:eastAsia="Calibri" w:hAnsi="Times New Roman" w:cs="Times New Roman"/>
          <w:b/>
          <w:bCs/>
          <w:iCs/>
          <w:color w:val="00000A"/>
          <w:lang w:eastAsia="lt-LT"/>
        </w:rPr>
        <w:t>Informacija apie tiekėją</w:t>
      </w:r>
    </w:p>
    <w:p w14:paraId="5C694591" w14:textId="38B991EE" w:rsidR="00BF442C" w:rsidRPr="00C26E41" w:rsidRDefault="00BF442C" w:rsidP="00BF442C">
      <w:pPr>
        <w:spacing w:after="0" w:line="240" w:lineRule="auto"/>
        <w:jc w:val="center"/>
        <w:rPr>
          <w:rFonts w:ascii="Times New Roman" w:eastAsia="Calibri" w:hAnsi="Times New Roman" w:cs="Times New Roman"/>
          <w:color w:val="00000A"/>
        </w:rPr>
      </w:pPr>
    </w:p>
    <w:tbl>
      <w:tblPr>
        <w:tblW w:w="10490"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firstRow="1" w:lastRow="0" w:firstColumn="1" w:lastColumn="0" w:noHBand="0" w:noVBand="1"/>
      </w:tblPr>
      <w:tblGrid>
        <w:gridCol w:w="4820"/>
        <w:gridCol w:w="5670"/>
      </w:tblGrid>
      <w:tr w:rsidR="00BF442C" w:rsidRPr="00C26E41" w14:paraId="463B3C7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D9EB34D" w14:textId="77777777" w:rsidR="00BF442C" w:rsidRPr="00C26E41" w:rsidRDefault="00BF442C" w:rsidP="005F26F1">
            <w:pPr>
              <w:spacing w:after="0" w:line="240" w:lineRule="auto"/>
              <w:jc w:val="both"/>
              <w:rPr>
                <w:rFonts w:ascii="Times New Roman" w:eastAsia="Calibri" w:hAnsi="Times New Roman" w:cs="Times New Roman"/>
                <w:color w:val="00000A"/>
              </w:rPr>
            </w:pPr>
            <w:bookmarkStart w:id="1" w:name="_Hlk36474540"/>
            <w:r w:rsidRPr="00C26E41">
              <w:rPr>
                <w:rFonts w:ascii="Times New Roman" w:eastAsia="Calibri" w:hAnsi="Times New Roman" w:cs="Times New Roman"/>
                <w:color w:val="00000A"/>
              </w:rPr>
              <w:t>Tiekėjo pavadinimas /Jeigu dalyvauja ūkio subjektų grupė, surašomi visi dalyvių pavadinimai/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C5172D4" w14:textId="77777777" w:rsidR="00BF442C" w:rsidRPr="00C26E41" w:rsidRDefault="00BF442C" w:rsidP="005F26F1">
            <w:pPr>
              <w:spacing w:after="0" w:line="240" w:lineRule="auto"/>
              <w:jc w:val="both"/>
              <w:rPr>
                <w:rFonts w:ascii="Times New Roman" w:eastAsia="Calibri" w:hAnsi="Times New Roman" w:cs="Times New Roman"/>
                <w:color w:val="00000A"/>
              </w:rPr>
            </w:pPr>
          </w:p>
          <w:p w14:paraId="3BAF1166"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BF442C" w:rsidRPr="00C26E41" w14:paraId="064BC717"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698C575B" w14:textId="77777777"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Įmonės kodas/Jeigu dalyvauja ūkio subjektų grupė, surašomi visi įmonių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80036FE" w14:textId="77777777" w:rsidR="00BF442C" w:rsidRPr="00C26E41" w:rsidRDefault="00BF442C" w:rsidP="005F26F1">
            <w:pPr>
              <w:spacing w:after="0" w:line="240" w:lineRule="auto"/>
              <w:jc w:val="both"/>
              <w:rPr>
                <w:rFonts w:ascii="Times New Roman" w:eastAsia="Calibri" w:hAnsi="Times New Roman" w:cs="Times New Roman"/>
                <w:color w:val="00000A"/>
              </w:rPr>
            </w:pPr>
          </w:p>
          <w:p w14:paraId="4B4A8E8E"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6877EC" w:rsidRPr="00C26E41" w14:paraId="5040D74D"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487A6D3" w14:textId="20D8B493" w:rsidR="006877EC" w:rsidRPr="00C26E41" w:rsidRDefault="00450DA6" w:rsidP="005F26F1">
            <w:pPr>
              <w:spacing w:after="0" w:line="240" w:lineRule="auto"/>
              <w:jc w:val="both"/>
              <w:rPr>
                <w:rFonts w:ascii="Times New Roman" w:eastAsia="Calibri" w:hAnsi="Times New Roman" w:cs="Times New Roman"/>
                <w:color w:val="00000A"/>
              </w:rPr>
            </w:pPr>
            <w:r w:rsidRPr="00C26E41">
              <w:rPr>
                <w:rFonts w:ascii="Times New Roman" w:hAnsi="Times New Roman" w:cs="Times New Roman"/>
              </w:rPr>
              <w:t xml:space="preserve">Tiekėjo PVM mokėtojo kodas /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317B9D4" w14:textId="77777777" w:rsidR="006877EC" w:rsidRPr="00C26E41" w:rsidRDefault="006877EC" w:rsidP="005F26F1">
            <w:pPr>
              <w:spacing w:after="0" w:line="240" w:lineRule="auto"/>
              <w:jc w:val="both"/>
              <w:rPr>
                <w:rFonts w:ascii="Times New Roman" w:eastAsia="Calibri" w:hAnsi="Times New Roman" w:cs="Times New Roman"/>
                <w:color w:val="00000A"/>
              </w:rPr>
            </w:pPr>
          </w:p>
        </w:tc>
      </w:tr>
      <w:tr w:rsidR="00BF442C" w:rsidRPr="00C26E41" w14:paraId="1919731C" w14:textId="77777777" w:rsidTr="008F3763">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421673E" w14:textId="42EE96B9"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Tiekėjo adresas /Jeigu dalyvauja ūkio subjektų grupė, surašomi visi adresai/</w:t>
            </w:r>
            <w:r w:rsidR="00450DA6" w:rsidRPr="00C26E41">
              <w:rPr>
                <w:rFonts w:ascii="Times New Roman" w:eastAsia="Calibri" w:hAnsi="Times New Roman" w:cs="Times New Roman"/>
                <w:color w:val="00000A"/>
              </w:rPr>
              <w:t xml:space="preserve"> Jeigu dalyvauja ūkio subjektų grupė, surašomi visų įmonių PVM mokėtojų kodai</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0827D9B"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BF442C" w:rsidRPr="00C26E41" w14:paraId="71D2622C"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061BDCF" w14:textId="61696F71" w:rsidR="00BF442C" w:rsidRPr="00C26E41" w:rsidRDefault="00BF442C"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Už pasiūlymą atsakingo asmens pareigos, vardas, pavardė, telefono numeris</w:t>
            </w:r>
            <w:r w:rsidR="00FC096E" w:rsidRPr="00C26E41">
              <w:rPr>
                <w:rFonts w:ascii="Times New Roman" w:eastAsia="Calibri" w:hAnsi="Times New Roman" w:cs="Times New Roman"/>
                <w:color w:val="00000A"/>
              </w:rPr>
              <w:t xml:space="preserve">, </w:t>
            </w:r>
            <w:proofErr w:type="spellStart"/>
            <w:r w:rsidR="00FC096E" w:rsidRPr="00C26E41">
              <w:rPr>
                <w:rFonts w:ascii="Times New Roman" w:eastAsia="Calibri" w:hAnsi="Times New Roman" w:cs="Times New Roman"/>
                <w:color w:val="00000A"/>
              </w:rPr>
              <w:t>el.pašto</w:t>
            </w:r>
            <w:proofErr w:type="spellEnd"/>
            <w:r w:rsidR="00FC096E" w:rsidRPr="00C26E41">
              <w:rPr>
                <w:rFonts w:ascii="Times New Roman" w:eastAsia="Calibri" w:hAnsi="Times New Roman" w:cs="Times New Roman"/>
                <w:color w:val="00000A"/>
              </w:rPr>
              <w:t xml:space="preserve"> adresas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0BB705C" w14:textId="77777777" w:rsidR="00BF442C" w:rsidRPr="00C26E41" w:rsidRDefault="00BF442C" w:rsidP="005F26F1">
            <w:pPr>
              <w:spacing w:after="0" w:line="240" w:lineRule="auto"/>
              <w:jc w:val="both"/>
              <w:rPr>
                <w:rFonts w:ascii="Times New Roman" w:eastAsia="Calibri" w:hAnsi="Times New Roman" w:cs="Times New Roman"/>
                <w:color w:val="00000A"/>
              </w:rPr>
            </w:pPr>
          </w:p>
        </w:tc>
      </w:tr>
      <w:tr w:rsidR="0015348C" w:rsidRPr="00C26E41" w14:paraId="780C54B9"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7CBC210" w14:textId="3600C7C6" w:rsidR="0015348C" w:rsidRPr="00C26E41" w:rsidRDefault="0015348C" w:rsidP="005F26F1">
            <w:pPr>
              <w:spacing w:after="0" w:line="240" w:lineRule="auto"/>
              <w:jc w:val="both"/>
              <w:rPr>
                <w:rFonts w:ascii="Times New Roman" w:eastAsia="Calibri" w:hAnsi="Times New Roman" w:cs="Times New Roman"/>
                <w:color w:val="00000A"/>
              </w:rPr>
            </w:pPr>
            <w:r w:rsidRPr="00C26E41">
              <w:rPr>
                <w:rFonts w:ascii="Times New Roman" w:hAnsi="Times New Roman" w:cs="Times New Roman"/>
              </w:rPr>
              <w:t>Bankas, banko kodas, atsiskaitomosios sąskaitos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EE0904B" w14:textId="77777777" w:rsidR="0015348C" w:rsidRPr="00C26E41" w:rsidRDefault="0015348C" w:rsidP="005F26F1">
            <w:pPr>
              <w:spacing w:after="0" w:line="240" w:lineRule="auto"/>
              <w:jc w:val="both"/>
              <w:rPr>
                <w:rFonts w:ascii="Times New Roman" w:eastAsia="Calibri" w:hAnsi="Times New Roman" w:cs="Times New Roman"/>
                <w:color w:val="00000A"/>
              </w:rPr>
            </w:pPr>
          </w:p>
        </w:tc>
      </w:tr>
      <w:tr w:rsidR="00E75F4A" w:rsidRPr="00C26E41" w14:paraId="58A913AF"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A78AFFC" w14:textId="37DFEBB4" w:rsidR="00E75F4A" w:rsidRPr="00C26E41" w:rsidRDefault="00E75F4A" w:rsidP="005F26F1">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Už sutarties vykdymą atsakingo asmens  pareigos, vardas, pavardė, </w:t>
            </w:r>
            <w:proofErr w:type="spellStart"/>
            <w:r w:rsidRPr="00C26E41">
              <w:rPr>
                <w:rFonts w:ascii="Times New Roman" w:eastAsia="Calibri" w:hAnsi="Times New Roman" w:cs="Times New Roman"/>
                <w:color w:val="00000A"/>
              </w:rPr>
              <w:t>el.paštas</w:t>
            </w:r>
            <w:proofErr w:type="spellEnd"/>
            <w:r w:rsidRPr="00C26E41">
              <w:rPr>
                <w:rFonts w:ascii="Times New Roman" w:eastAsia="Calibri" w:hAnsi="Times New Roman" w:cs="Times New Roman"/>
                <w:color w:val="00000A"/>
              </w:rPr>
              <w:t>,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30457CD" w14:textId="77777777" w:rsidR="00E75F4A" w:rsidRPr="00C26E41" w:rsidRDefault="00E75F4A" w:rsidP="005F26F1">
            <w:pPr>
              <w:spacing w:after="0" w:line="240" w:lineRule="auto"/>
              <w:jc w:val="both"/>
              <w:rPr>
                <w:rFonts w:ascii="Times New Roman" w:eastAsia="Calibri" w:hAnsi="Times New Roman" w:cs="Times New Roman"/>
                <w:color w:val="00000A"/>
              </w:rPr>
            </w:pPr>
          </w:p>
        </w:tc>
      </w:tr>
      <w:tr w:rsidR="00E75F4A" w:rsidRPr="00C26E41" w14:paraId="07887451" w14:textId="77777777" w:rsidTr="008F3763">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150F11C" w14:textId="317D2577" w:rsidR="00E75F4A" w:rsidRPr="00C26E41" w:rsidRDefault="00E75F4A" w:rsidP="00E75F4A">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Už sutarties pasirašymą atsakingo asmens  pareigos, vardas, pavardė, </w:t>
            </w:r>
            <w:proofErr w:type="spellStart"/>
            <w:r w:rsidRPr="00C26E41">
              <w:rPr>
                <w:rFonts w:ascii="Times New Roman" w:eastAsia="Calibri" w:hAnsi="Times New Roman" w:cs="Times New Roman"/>
                <w:color w:val="00000A"/>
              </w:rPr>
              <w:t>el.paštas</w:t>
            </w:r>
            <w:proofErr w:type="spellEnd"/>
            <w:r w:rsidRPr="00C26E41">
              <w:rPr>
                <w:rFonts w:ascii="Times New Roman" w:eastAsia="Calibri" w:hAnsi="Times New Roman" w:cs="Times New Roman"/>
                <w:color w:val="00000A"/>
              </w:rPr>
              <w:t>, telefono numeris</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93EC13F" w14:textId="77777777" w:rsidR="00E75F4A" w:rsidRPr="00C26E41" w:rsidRDefault="00E75F4A" w:rsidP="00E75F4A">
            <w:pPr>
              <w:spacing w:after="0" w:line="240" w:lineRule="auto"/>
              <w:jc w:val="both"/>
              <w:rPr>
                <w:rFonts w:ascii="Times New Roman" w:eastAsia="Calibri" w:hAnsi="Times New Roman" w:cs="Times New Roman"/>
                <w:color w:val="00000A"/>
              </w:rPr>
            </w:pPr>
          </w:p>
        </w:tc>
      </w:tr>
      <w:bookmarkEnd w:id="1"/>
    </w:tbl>
    <w:p w14:paraId="65887B29" w14:textId="77777777" w:rsidR="00BF442C" w:rsidRPr="00C26E41" w:rsidRDefault="00BF442C" w:rsidP="00BF442C">
      <w:pPr>
        <w:spacing w:after="0" w:line="240" w:lineRule="auto"/>
        <w:jc w:val="both"/>
        <w:rPr>
          <w:rFonts w:ascii="Times New Roman" w:eastAsia="Calibri" w:hAnsi="Times New Roman" w:cs="Times New Roman"/>
          <w:i/>
          <w:color w:val="00000A"/>
        </w:rPr>
      </w:pPr>
    </w:p>
    <w:p w14:paraId="14666F08" w14:textId="77777777" w:rsidR="00EE7AE2" w:rsidRPr="00C26E41" w:rsidRDefault="00EE7AE2" w:rsidP="00EE7AE2">
      <w:pPr>
        <w:tabs>
          <w:tab w:val="left" w:pos="567"/>
        </w:tabs>
        <w:spacing w:after="0" w:line="240" w:lineRule="auto"/>
        <w:ind w:right="567" w:firstLine="567"/>
        <w:jc w:val="both"/>
        <w:rPr>
          <w:rFonts w:ascii="Times New Roman" w:eastAsia="Calibri" w:hAnsi="Times New Roman" w:cs="Times New Roman"/>
          <w:color w:val="00000A"/>
        </w:rPr>
      </w:pPr>
      <w:r w:rsidRPr="00C26E41">
        <w:rPr>
          <w:rFonts w:ascii="Times New Roman" w:eastAsia="Helvetica Neue UltraLight" w:hAnsi="Times New Roman" w:cs="Times New Roman"/>
          <w:b/>
          <w:bCs/>
          <w:spacing w:val="-4"/>
          <w:lang w:eastAsia="zh-CN"/>
        </w:rPr>
        <w:t>Teikdami pasiūlymą patvirtiname, kad</w:t>
      </w:r>
      <w:r w:rsidRPr="00C26E41">
        <w:rPr>
          <w:rFonts w:ascii="Times New Roman" w:eastAsia="Helvetica Neue UltraLight" w:hAnsi="Times New Roman" w:cs="Times New Roman"/>
          <w:spacing w:val="-4"/>
          <w:lang w:eastAsia="zh-CN"/>
        </w:rPr>
        <w:t>:</w:t>
      </w:r>
    </w:p>
    <w:p w14:paraId="38BE3BDB" w14:textId="77777777" w:rsidR="00EE7AE2" w:rsidRPr="00C26E41"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rPr>
      </w:pPr>
      <w:r w:rsidRPr="00C26E41">
        <w:rPr>
          <w:rFonts w:ascii="Times New Roman" w:eastAsia="Calibri" w:hAnsi="Times New Roman" w:cs="Times New Roman"/>
          <w:color w:val="00000A"/>
        </w:rPr>
        <w:t>sutinkame su visomis pirkimo sąlygomis, nustatytomis pirkimo dokumentuose.</w:t>
      </w:r>
    </w:p>
    <w:p w14:paraId="750B1201" w14:textId="77777777" w:rsidR="00EE7AE2" w:rsidRPr="00C26E41"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rPr>
      </w:pPr>
      <w:r w:rsidRPr="00C26E41">
        <w:rPr>
          <w:rFonts w:ascii="Times New Roman" w:eastAsia="Calibri" w:hAnsi="Times New Roman" w:cs="Times New Roman"/>
          <w:color w:val="00000A"/>
        </w:rPr>
        <w:t>dokumentų skaitmeninės kopijos ir elektroninėmis priemonėmis pateikti duomenys yra tikri.</w:t>
      </w:r>
    </w:p>
    <w:p w14:paraId="44BE9B36" w14:textId="77777777" w:rsidR="00EE7AE2" w:rsidRPr="00C26E41" w:rsidRDefault="00EE7AE2" w:rsidP="00EE7AE2">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rPr>
      </w:pPr>
      <w:r w:rsidRPr="00C26E41">
        <w:rPr>
          <w:rFonts w:ascii="Times New Roman" w:eastAsia="Calibri" w:hAnsi="Times New Roman" w:cs="Times New Roman"/>
          <w:color w:val="00000A"/>
        </w:rPr>
        <w:t>prisiimame riziką už visas išlaidas, kurias vadovaudamiesi perkančiosios organizacijos pateiktais pirkimo dokumentais, privalėjome įskaičiuoti į pasiūlymo kainą.</w:t>
      </w:r>
    </w:p>
    <w:p w14:paraId="5F55415B" w14:textId="16C4EE2B" w:rsidR="00EE7AE2" w:rsidRPr="00C26E41" w:rsidRDefault="00EE7AE2" w:rsidP="00EE7AE2">
      <w:pPr>
        <w:spacing w:after="0" w:line="240" w:lineRule="auto"/>
        <w:ind w:firstLine="567"/>
        <w:jc w:val="both"/>
        <w:rPr>
          <w:rFonts w:ascii="Times New Roman" w:eastAsia="Helvetica Neue UltraLight" w:hAnsi="Times New Roman" w:cs="Times New Roman"/>
          <w:lang w:eastAsia="zh-CN"/>
        </w:rPr>
      </w:pPr>
      <w:r w:rsidRPr="00C26E41">
        <w:rPr>
          <w:rFonts w:ascii="Times New Roman" w:eastAsia="Helvetica Neue UltraLight" w:hAnsi="Times New Roman" w:cs="Times New Roman"/>
          <w:lang w:eastAsia="zh-CN"/>
        </w:rPr>
        <w:t xml:space="preserve">4. dėl mūsų įmonės </w:t>
      </w:r>
      <w:r w:rsidRPr="00C26E41">
        <w:rPr>
          <w:rFonts w:ascii="Times New Roman" w:eastAsia="Helvetica Neue UltraLight" w:hAnsi="Times New Roman" w:cs="Times New Roman"/>
          <w:b/>
          <w:bCs/>
          <w:color w:val="000000" w:themeColor="text1"/>
          <w:lang w:eastAsia="zh-CN"/>
        </w:rPr>
        <w:t xml:space="preserve">nėra </w:t>
      </w:r>
      <w:r w:rsidRPr="00C26E41">
        <w:rPr>
          <w:rFonts w:ascii="Times New Roman" w:eastAsia="Helvetica Neue UltraLight" w:hAnsi="Times New Roman" w:cs="Times New Roman"/>
          <w:b/>
          <w:bCs/>
          <w:lang w:eastAsia="zh-CN"/>
        </w:rPr>
        <w:t>privalomo pašalinimo pagrindo</w:t>
      </w:r>
      <w:r w:rsidRPr="00C26E41">
        <w:rPr>
          <w:rFonts w:ascii="Times New Roman" w:eastAsia="Helvetica Neue UltraLight" w:hAnsi="Times New Roman" w:cs="Times New Roman"/>
          <w:lang w:eastAsia="zh-CN"/>
        </w:rPr>
        <w:t xml:space="preserve">, nurodyto </w:t>
      </w:r>
      <w:r w:rsidR="00037F1B">
        <w:rPr>
          <w:rFonts w:ascii="Times New Roman" w:eastAsia="Helvetica Neue UltraLight" w:hAnsi="Times New Roman" w:cs="Times New Roman"/>
          <w:lang w:eastAsia="zh-CN"/>
        </w:rPr>
        <w:t>pirkimo sąlygų</w:t>
      </w:r>
      <w:r w:rsidR="001854FB">
        <w:rPr>
          <w:rFonts w:ascii="Times New Roman" w:eastAsia="Helvetica Neue UltraLight" w:hAnsi="Times New Roman" w:cs="Times New Roman"/>
          <w:lang w:eastAsia="zh-CN"/>
        </w:rPr>
        <w:t xml:space="preserve"> 3.1</w:t>
      </w:r>
      <w:r w:rsidR="00037F1B" w:rsidRPr="00C26E41">
        <w:rPr>
          <w:rFonts w:ascii="Times New Roman" w:eastAsia="Helvetica Neue UltraLight" w:hAnsi="Times New Roman" w:cs="Times New Roman"/>
          <w:lang w:eastAsia="zh-CN"/>
        </w:rPr>
        <w:t xml:space="preserve"> punkte </w:t>
      </w:r>
      <w:r w:rsidRPr="00C26E41">
        <w:rPr>
          <w:rFonts w:ascii="Times New Roman" w:eastAsia="Helvetica Neue UltraLight" w:hAnsi="Times New Roman" w:cs="Times New Roman"/>
          <w:lang w:eastAsia="zh-CN"/>
        </w:rPr>
        <w:t>(Aprašo 9</w:t>
      </w:r>
      <w:r w:rsidRPr="00C26E41">
        <w:rPr>
          <w:rFonts w:ascii="Times New Roman" w:eastAsia="Helvetica Neue UltraLight" w:hAnsi="Times New Roman" w:cs="Times New Roman"/>
          <w:vertAlign w:val="superscript"/>
          <w:lang w:eastAsia="zh-CN"/>
        </w:rPr>
        <w:t>2</w:t>
      </w:r>
      <w:r w:rsidRPr="00C26E41">
        <w:rPr>
          <w:rFonts w:ascii="Times New Roman" w:eastAsia="Helvetica Neue UltraLight" w:hAnsi="Times New Roman" w:cs="Times New Roman"/>
          <w:lang w:eastAsia="zh-CN"/>
        </w:rPr>
        <w:t xml:space="preserve"> punktas), t. y. tiekėjas nėra neatlikęs jam paskirtos baudžiamojo poveikio priemonės – uždraudimo juridiniam asmeniui dalyvauti viešuosiuose pirkimuose;</w:t>
      </w:r>
    </w:p>
    <w:p w14:paraId="64B9189F" w14:textId="541CA3D2" w:rsidR="00EE7AE2" w:rsidRPr="00C26E41" w:rsidRDefault="00EE7AE2" w:rsidP="00EE7AE2">
      <w:pPr>
        <w:spacing w:after="0" w:line="240" w:lineRule="auto"/>
        <w:ind w:firstLine="567"/>
        <w:jc w:val="both"/>
        <w:rPr>
          <w:rFonts w:ascii="Times New Roman" w:eastAsia="Helvetica Neue UltraLight" w:hAnsi="Times New Roman" w:cs="Times New Roman"/>
          <w:lang w:eastAsia="zh-CN"/>
        </w:rPr>
      </w:pPr>
      <w:r w:rsidRPr="00C26E41">
        <w:rPr>
          <w:rFonts w:ascii="Times New Roman" w:eastAsia="Helvetica Neue UltraLight" w:hAnsi="Times New Roman" w:cs="Times New Roman"/>
          <w:lang w:eastAsia="zh-CN"/>
        </w:rPr>
        <w:t xml:space="preserve">5. dėl mūsų įmonės </w:t>
      </w:r>
      <w:r w:rsidRPr="00C26E41">
        <w:rPr>
          <w:rFonts w:ascii="Times New Roman" w:eastAsia="Helvetica Neue UltraLight" w:hAnsi="Times New Roman" w:cs="Times New Roman"/>
          <w:b/>
          <w:bCs/>
          <w:color w:val="000000" w:themeColor="text1"/>
          <w:lang w:eastAsia="zh-CN"/>
        </w:rPr>
        <w:t xml:space="preserve">nėra </w:t>
      </w:r>
      <w:r w:rsidRPr="00C26E41">
        <w:rPr>
          <w:rFonts w:ascii="Times New Roman" w:eastAsia="Helvetica Neue UltraLight" w:hAnsi="Times New Roman" w:cs="Times New Roman"/>
          <w:b/>
          <w:bCs/>
          <w:lang w:eastAsia="zh-CN"/>
        </w:rPr>
        <w:t>pašalinimo pagrindų</w:t>
      </w:r>
      <w:r w:rsidRPr="00C26E41">
        <w:rPr>
          <w:rFonts w:ascii="Times New Roman" w:eastAsia="Helvetica Neue UltraLight" w:hAnsi="Times New Roman" w:cs="Times New Roman"/>
          <w:lang w:eastAsia="zh-CN"/>
        </w:rPr>
        <w:t xml:space="preserve">, nurodytų </w:t>
      </w:r>
      <w:r w:rsidR="00011895">
        <w:rPr>
          <w:rFonts w:ascii="Times New Roman" w:eastAsia="Helvetica Neue UltraLight" w:hAnsi="Times New Roman" w:cs="Times New Roman"/>
          <w:lang w:eastAsia="zh-CN"/>
        </w:rPr>
        <w:t>pirkimo sąlygų</w:t>
      </w:r>
      <w:r w:rsidRPr="00C26E41">
        <w:rPr>
          <w:rFonts w:ascii="Times New Roman" w:eastAsia="Helvetica Neue UltraLight" w:hAnsi="Times New Roman" w:cs="Times New Roman"/>
          <w:lang w:eastAsia="zh-CN"/>
        </w:rPr>
        <w:t xml:space="preserve"> </w:t>
      </w:r>
      <w:r w:rsidR="00FA3965">
        <w:rPr>
          <w:rFonts w:ascii="Times New Roman" w:eastAsia="Helvetica Neue UltraLight" w:hAnsi="Times New Roman" w:cs="Times New Roman"/>
          <w:lang w:eastAsia="zh-CN"/>
        </w:rPr>
        <w:t>3.2</w:t>
      </w:r>
      <w:r w:rsidRPr="00C26E41">
        <w:rPr>
          <w:rFonts w:ascii="Times New Roman" w:eastAsia="Helvetica Neue UltraLight" w:hAnsi="Times New Roman" w:cs="Times New Roman"/>
          <w:lang w:eastAsia="zh-CN"/>
        </w:rPr>
        <w:t xml:space="preserve"> punkte (Aprašo 9</w:t>
      </w:r>
      <w:r w:rsidRPr="00C26E41">
        <w:rPr>
          <w:rFonts w:ascii="Times New Roman" w:eastAsia="Helvetica Neue UltraLight" w:hAnsi="Times New Roman" w:cs="Times New Roman"/>
          <w:vertAlign w:val="superscript"/>
          <w:lang w:eastAsia="zh-CN"/>
        </w:rPr>
        <w:t>1</w:t>
      </w:r>
      <w:r w:rsidRPr="00C26E41">
        <w:rPr>
          <w:rFonts w:ascii="Times New Roman" w:eastAsia="Helvetica Neue UltraLight" w:hAnsi="Times New Roman" w:cs="Times New Roman"/>
          <w:lang w:eastAsia="zh-CN"/>
        </w:rPr>
        <w:t xml:space="preserve"> punktas), t. y. (1) tiekėjas su kitais tiekėjais </w:t>
      </w:r>
      <w:r w:rsidRPr="00C26E41">
        <w:rPr>
          <w:rFonts w:ascii="Times New Roman" w:eastAsia="Helvetica Neue UltraLight" w:hAnsi="Times New Roman" w:cs="Times New Roman"/>
          <w:b/>
          <w:bCs/>
          <w:lang w:eastAsia="zh-CN"/>
        </w:rPr>
        <w:t>nėra sudaręs susitarimų</w:t>
      </w:r>
      <w:r w:rsidRPr="00C26E41">
        <w:rPr>
          <w:rFonts w:ascii="Times New Roman" w:eastAsia="Helvetica Neue UltraLight" w:hAnsi="Times New Roman" w:cs="Times New Roman"/>
          <w:lang w:eastAsia="zh-CN"/>
        </w:rPr>
        <w:t xml:space="preserve">, kuriais siekiama iškreipti konkurenciją atliekamame pirkime, ir perkančioji organizacija dėl to turi įtikinamų duomenų; (2) tiekėjas pirkimo metu </w:t>
      </w:r>
      <w:r w:rsidRPr="00C26E41">
        <w:rPr>
          <w:rFonts w:ascii="Times New Roman" w:eastAsia="Helvetica Neue UltraLight" w:hAnsi="Times New Roman" w:cs="Times New Roman"/>
          <w:b/>
          <w:bCs/>
          <w:lang w:eastAsia="zh-CN"/>
        </w:rPr>
        <w:t>nepateko į interesų konflikto situaciją</w:t>
      </w:r>
      <w:r w:rsidRPr="00C26E41">
        <w:rPr>
          <w:rFonts w:ascii="Times New Roman" w:eastAsia="Helvetica Neue UltraLight" w:hAnsi="Times New Roman" w:cs="Times New Roman"/>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C26E41">
        <w:rPr>
          <w:rFonts w:ascii="Times New Roman" w:eastAsia="Helvetica Neue UltraLight" w:hAnsi="Times New Roman" w:cs="Times New Roman"/>
          <w:b/>
          <w:bCs/>
          <w:lang w:eastAsia="zh-CN"/>
        </w:rPr>
        <w:t>tiekėjas pirkimo metu nesiėmė neteisėtų veiksmų</w:t>
      </w:r>
      <w:r w:rsidRPr="00C26E41">
        <w:rPr>
          <w:rFonts w:ascii="Times New Roman" w:eastAsia="Helvetica Neue UltraLight" w:hAnsi="Times New Roman" w:cs="Times New Roman"/>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8F9DB7F" w14:textId="77777777" w:rsidR="00EE7AE2" w:rsidRPr="00C26E41" w:rsidRDefault="00EE7AE2" w:rsidP="00BF442C">
      <w:pPr>
        <w:spacing w:after="0" w:line="240" w:lineRule="auto"/>
        <w:jc w:val="both"/>
        <w:rPr>
          <w:rFonts w:ascii="Times New Roman" w:eastAsia="Calibri" w:hAnsi="Times New Roman" w:cs="Times New Roman"/>
          <w:i/>
          <w:color w:val="00000A"/>
        </w:rPr>
      </w:pPr>
    </w:p>
    <w:p w14:paraId="0697DB47" w14:textId="05E0A86B" w:rsidR="00295413" w:rsidRDefault="00295413" w:rsidP="00295413">
      <w:pPr>
        <w:pStyle w:val="ListParagraph"/>
        <w:keepNext/>
        <w:numPr>
          <w:ilvl w:val="1"/>
          <w:numId w:val="6"/>
        </w:numPr>
        <w:tabs>
          <w:tab w:val="left" w:pos="1800"/>
        </w:tabs>
        <w:spacing w:after="0" w:line="240" w:lineRule="auto"/>
        <w:jc w:val="center"/>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Paslaugų teikimo vieta</w:t>
      </w:r>
    </w:p>
    <w:p w14:paraId="4DDD8D22" w14:textId="77777777" w:rsidR="00295413"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tbl>
      <w:tblPr>
        <w:tblStyle w:val="TableGrid"/>
        <w:tblW w:w="0" w:type="auto"/>
        <w:tblInd w:w="0" w:type="dxa"/>
        <w:tblLook w:val="04A0" w:firstRow="1" w:lastRow="0" w:firstColumn="1" w:lastColumn="0" w:noHBand="0" w:noVBand="1"/>
      </w:tblPr>
      <w:tblGrid>
        <w:gridCol w:w="5452"/>
        <w:gridCol w:w="5453"/>
      </w:tblGrid>
      <w:tr w:rsidR="00295413" w14:paraId="6811F4DD" w14:textId="77777777" w:rsidTr="00295413">
        <w:tc>
          <w:tcPr>
            <w:tcW w:w="5452" w:type="dxa"/>
          </w:tcPr>
          <w:p w14:paraId="02B17C29" w14:textId="781804A6" w:rsidR="00295413" w:rsidRDefault="00D32034" w:rsidP="00295413">
            <w:pPr>
              <w:keepNext/>
              <w:tabs>
                <w:tab w:val="left" w:pos="1800"/>
              </w:tabs>
              <w:jc w:val="center"/>
              <w:outlineLvl w:val="1"/>
              <w:rPr>
                <w:rFonts w:ascii="Times New Roman" w:hAnsi="Times New Roman"/>
                <w:b/>
                <w:bCs/>
                <w:iCs/>
                <w:color w:val="00000A"/>
                <w:lang w:eastAsia="lt-LT"/>
              </w:rPr>
            </w:pPr>
            <w:r>
              <w:rPr>
                <w:rFonts w:ascii="Times New Roman" w:hAnsi="Times New Roman"/>
                <w:b/>
                <w:bCs/>
                <w:iCs/>
                <w:color w:val="00000A"/>
                <w:lang w:eastAsia="lt-LT"/>
              </w:rPr>
              <w:t>Techninės specifikacijos reikalavimas</w:t>
            </w:r>
          </w:p>
        </w:tc>
        <w:tc>
          <w:tcPr>
            <w:tcW w:w="5453" w:type="dxa"/>
          </w:tcPr>
          <w:p w14:paraId="6DF4EC16" w14:textId="18AA1049" w:rsidR="00295413" w:rsidRDefault="00D32034" w:rsidP="00295413">
            <w:pPr>
              <w:keepNext/>
              <w:tabs>
                <w:tab w:val="left" w:pos="1800"/>
              </w:tabs>
              <w:jc w:val="center"/>
              <w:outlineLvl w:val="1"/>
              <w:rPr>
                <w:rFonts w:ascii="Times New Roman" w:hAnsi="Times New Roman"/>
                <w:b/>
                <w:bCs/>
                <w:iCs/>
                <w:color w:val="00000A"/>
                <w:lang w:eastAsia="lt-LT"/>
              </w:rPr>
            </w:pPr>
            <w:r>
              <w:rPr>
                <w:rFonts w:ascii="Times New Roman" w:hAnsi="Times New Roman"/>
                <w:b/>
                <w:bCs/>
                <w:iCs/>
                <w:color w:val="00000A"/>
                <w:lang w:eastAsia="lt-LT"/>
              </w:rPr>
              <w:t xml:space="preserve">Paslaugų teikimo vieta </w:t>
            </w:r>
            <w:r w:rsidRPr="005528E9">
              <w:rPr>
                <w:rFonts w:ascii="Times New Roman" w:hAnsi="Times New Roman"/>
                <w:iCs/>
                <w:color w:val="0070C0"/>
                <w:lang w:eastAsia="lt-LT"/>
              </w:rPr>
              <w:t>(pildo tiekėjas)</w:t>
            </w:r>
          </w:p>
        </w:tc>
      </w:tr>
      <w:tr w:rsidR="00295413" w14:paraId="79AC9CB1" w14:textId="77777777" w:rsidTr="00295413">
        <w:tc>
          <w:tcPr>
            <w:tcW w:w="5452" w:type="dxa"/>
          </w:tcPr>
          <w:p w14:paraId="3DF46FD0" w14:textId="01E0422B" w:rsidR="00295413" w:rsidRPr="007557C7" w:rsidRDefault="00295413" w:rsidP="00D32034">
            <w:pPr>
              <w:pStyle w:val="ListParagraph"/>
              <w:numPr>
                <w:ilvl w:val="1"/>
                <w:numId w:val="8"/>
              </w:numPr>
              <w:tabs>
                <w:tab w:val="left" w:pos="284"/>
                <w:tab w:val="left" w:pos="599"/>
              </w:tabs>
              <w:ind w:left="32" w:hanging="32"/>
              <w:jc w:val="both"/>
              <w:rPr>
                <w:rFonts w:ascii="Times New Roman" w:hAnsi="Times New Roman"/>
                <w:i/>
                <w:iCs/>
                <w:color w:val="0070C0"/>
                <w:sz w:val="24"/>
                <w:szCs w:val="24"/>
              </w:rPr>
            </w:pPr>
            <w:r w:rsidRPr="007557C7">
              <w:rPr>
                <w:rFonts w:ascii="Times New Roman" w:hAnsi="Times New Roman"/>
                <w:sz w:val="24"/>
                <w:szCs w:val="24"/>
              </w:rPr>
              <w:t>Paslaugų teikėjo buveinė turi būti Marijampolės mieste, ne toliau kaip 7 km nuo Perkančiosios organizacijos padalinio adresu</w:t>
            </w:r>
            <w:r w:rsidRPr="007557C7">
              <w:rPr>
                <w:rFonts w:ascii="Times New Roman" w:hAnsi="Times New Roman"/>
                <w:i/>
                <w:iCs/>
                <w:sz w:val="24"/>
                <w:szCs w:val="24"/>
              </w:rPr>
              <w:t xml:space="preserve"> Kauno g.142A, Marijampolė (atstumas turi būti nustatomas </w:t>
            </w:r>
            <w:r w:rsidRPr="007557C7">
              <w:rPr>
                <w:rFonts w:ascii="Times New Roman" w:hAnsi="Times New Roman"/>
                <w:i/>
                <w:iCs/>
                <w:sz w:val="24"/>
                <w:szCs w:val="24"/>
              </w:rPr>
              <w:lastRenderedPageBreak/>
              <w:t xml:space="preserve">naudojantis Google </w:t>
            </w:r>
            <w:proofErr w:type="spellStart"/>
            <w:r w:rsidRPr="007557C7">
              <w:rPr>
                <w:rFonts w:ascii="Times New Roman" w:hAnsi="Times New Roman"/>
                <w:i/>
                <w:iCs/>
                <w:sz w:val="24"/>
                <w:szCs w:val="24"/>
              </w:rPr>
              <w:t>Maps</w:t>
            </w:r>
            <w:proofErr w:type="spellEnd"/>
            <w:r w:rsidRPr="007557C7">
              <w:rPr>
                <w:rFonts w:ascii="Times New Roman" w:hAnsi="Times New Roman"/>
                <w:i/>
                <w:iCs/>
                <w:sz w:val="24"/>
                <w:szCs w:val="24"/>
              </w:rPr>
              <w:t xml:space="preserve"> maršruto apskaičiavimo įrankiu, įvedant paslaugų teikimo vietos ir Perkančiosios organizacijos padalinio adresą, vertinant trumpiausią siūlomą maršrutą automobilių keliais).</w:t>
            </w:r>
            <w:r w:rsidRPr="007557C7" w:rsidDel="007B52BE">
              <w:rPr>
                <w:rFonts w:ascii="Times New Roman" w:hAnsi="Times New Roman"/>
                <w:i/>
                <w:iCs/>
                <w:sz w:val="24"/>
                <w:szCs w:val="24"/>
              </w:rPr>
              <w:t xml:space="preserve"> </w:t>
            </w:r>
            <w:r w:rsidRPr="007557C7">
              <w:rPr>
                <w:rFonts w:ascii="Times New Roman" w:hAnsi="Times New Roman"/>
                <w:i/>
                <w:iCs/>
                <w:color w:val="0070C0"/>
                <w:sz w:val="24"/>
                <w:szCs w:val="24"/>
              </w:rPr>
              <w:t xml:space="preserve"> </w:t>
            </w:r>
          </w:p>
          <w:p w14:paraId="13EBB035" w14:textId="77777777" w:rsidR="00295413" w:rsidRDefault="00295413" w:rsidP="00295413">
            <w:pPr>
              <w:keepNext/>
              <w:tabs>
                <w:tab w:val="left" w:pos="1800"/>
              </w:tabs>
              <w:jc w:val="center"/>
              <w:outlineLvl w:val="1"/>
              <w:rPr>
                <w:rFonts w:ascii="Times New Roman" w:hAnsi="Times New Roman"/>
                <w:b/>
                <w:bCs/>
                <w:iCs/>
                <w:color w:val="00000A"/>
                <w:lang w:eastAsia="lt-LT"/>
              </w:rPr>
            </w:pPr>
          </w:p>
        </w:tc>
        <w:tc>
          <w:tcPr>
            <w:tcW w:w="5453" w:type="dxa"/>
          </w:tcPr>
          <w:p w14:paraId="05F639AC" w14:textId="77777777" w:rsidR="005528E9" w:rsidRDefault="005528E9" w:rsidP="005528E9">
            <w:pPr>
              <w:keepNext/>
              <w:tabs>
                <w:tab w:val="left" w:pos="1800"/>
              </w:tabs>
              <w:spacing w:before="240"/>
              <w:jc w:val="both"/>
              <w:outlineLvl w:val="1"/>
              <w:rPr>
                <w:rFonts w:ascii="Times New Roman" w:hAnsi="Times New Roman"/>
                <w:i/>
                <w:color w:val="0070C0"/>
                <w:lang w:eastAsia="lt-LT"/>
              </w:rPr>
            </w:pPr>
          </w:p>
          <w:p w14:paraId="722D586E" w14:textId="77777777" w:rsidR="008D32D4" w:rsidRPr="008210B3" w:rsidRDefault="008D32D4" w:rsidP="008D32D4">
            <w:pPr>
              <w:keepNext/>
              <w:tabs>
                <w:tab w:val="left" w:pos="1800"/>
              </w:tabs>
              <w:spacing w:before="240"/>
              <w:jc w:val="both"/>
              <w:outlineLvl w:val="1"/>
              <w:rPr>
                <w:rFonts w:ascii="Times New Roman" w:hAnsi="Times New Roman"/>
                <w:i/>
                <w:color w:val="0070C0"/>
                <w:lang w:eastAsia="lt-LT"/>
              </w:rPr>
            </w:pPr>
            <w:r w:rsidRPr="008210B3">
              <w:rPr>
                <w:rFonts w:ascii="Times New Roman" w:hAnsi="Times New Roman"/>
                <w:i/>
                <w:color w:val="0070C0"/>
                <w:lang w:eastAsia="lt-LT"/>
              </w:rPr>
              <w:t>Nurodyti paslaugų teikimo vietos</w:t>
            </w:r>
            <w:r>
              <w:rPr>
                <w:rFonts w:ascii="Times New Roman" w:hAnsi="Times New Roman"/>
                <w:i/>
                <w:color w:val="0070C0"/>
                <w:lang w:eastAsia="lt-LT"/>
              </w:rPr>
              <w:t xml:space="preserve"> (plovyklos)</w:t>
            </w:r>
            <w:r w:rsidRPr="008210B3">
              <w:rPr>
                <w:rFonts w:ascii="Times New Roman" w:hAnsi="Times New Roman"/>
                <w:i/>
                <w:color w:val="0070C0"/>
                <w:lang w:eastAsia="lt-LT"/>
              </w:rPr>
              <w:t xml:space="preserve"> adresą ir atstumą </w:t>
            </w:r>
            <w:r>
              <w:rPr>
                <w:rFonts w:ascii="Times New Roman" w:hAnsi="Times New Roman"/>
                <w:i/>
                <w:color w:val="0070C0"/>
                <w:lang w:eastAsia="lt-LT"/>
              </w:rPr>
              <w:t xml:space="preserve">iki techninės specifikacijos 8.1 p. reikalavime </w:t>
            </w:r>
            <w:r>
              <w:rPr>
                <w:rFonts w:ascii="Times New Roman" w:hAnsi="Times New Roman"/>
                <w:i/>
                <w:color w:val="0070C0"/>
                <w:lang w:eastAsia="lt-LT"/>
              </w:rPr>
              <w:lastRenderedPageBreak/>
              <w:t xml:space="preserve">nurodyto </w:t>
            </w:r>
            <w:r w:rsidRPr="005528E9">
              <w:rPr>
                <w:rFonts w:ascii="Times New Roman" w:hAnsi="Times New Roman"/>
                <w:i/>
                <w:color w:val="0070C0"/>
                <w:lang w:eastAsia="lt-LT"/>
              </w:rPr>
              <w:t xml:space="preserve">Perkančiosios organizacijos padalinio adreso </w:t>
            </w:r>
            <w:r w:rsidRPr="008210B3">
              <w:rPr>
                <w:rFonts w:ascii="Times New Roman" w:hAnsi="Times New Roman"/>
                <w:i/>
                <w:color w:val="0070C0"/>
                <w:lang w:eastAsia="lt-LT"/>
              </w:rPr>
              <w:t>kilometrais</w:t>
            </w:r>
          </w:p>
          <w:p w14:paraId="53D3A6A3" w14:textId="23536DEA" w:rsidR="00485464" w:rsidRDefault="00485464" w:rsidP="008D32D4">
            <w:pPr>
              <w:keepNext/>
              <w:tabs>
                <w:tab w:val="left" w:pos="1800"/>
              </w:tabs>
              <w:spacing w:before="240"/>
              <w:jc w:val="both"/>
              <w:outlineLvl w:val="1"/>
              <w:rPr>
                <w:rFonts w:ascii="Times New Roman" w:hAnsi="Times New Roman"/>
                <w:b/>
                <w:bCs/>
                <w:iCs/>
                <w:color w:val="00000A"/>
                <w:lang w:eastAsia="lt-LT"/>
              </w:rPr>
            </w:pPr>
          </w:p>
        </w:tc>
      </w:tr>
    </w:tbl>
    <w:p w14:paraId="65D0F6A5" w14:textId="77777777" w:rsidR="00295413" w:rsidRPr="00295413" w:rsidRDefault="00295413" w:rsidP="00295413">
      <w:pPr>
        <w:keepNext/>
        <w:tabs>
          <w:tab w:val="left" w:pos="1800"/>
        </w:tabs>
        <w:spacing w:after="0" w:line="240" w:lineRule="auto"/>
        <w:jc w:val="center"/>
        <w:outlineLvl w:val="1"/>
        <w:rPr>
          <w:rFonts w:ascii="Times New Roman" w:eastAsia="Calibri" w:hAnsi="Times New Roman" w:cs="Times New Roman"/>
          <w:b/>
          <w:bCs/>
          <w:iCs/>
          <w:color w:val="00000A"/>
          <w:lang w:eastAsia="lt-LT"/>
        </w:rPr>
      </w:pPr>
    </w:p>
    <w:p w14:paraId="7524E1A7" w14:textId="661479C4" w:rsidR="00F41FB7" w:rsidRPr="00C26E41" w:rsidRDefault="00295413"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 xml:space="preserve">2.2 </w:t>
      </w:r>
      <w:r w:rsidR="00F41FB7" w:rsidRPr="00C26E41">
        <w:rPr>
          <w:rFonts w:ascii="Times New Roman" w:eastAsia="Calibri" w:hAnsi="Times New Roman" w:cs="Times New Roman"/>
          <w:b/>
          <w:bCs/>
          <w:iCs/>
          <w:color w:val="00000A"/>
          <w:lang w:eastAsia="lt-LT"/>
        </w:rPr>
        <w:t>Pasiūlymo kaina</w:t>
      </w:r>
    </w:p>
    <w:p w14:paraId="66BD6569" w14:textId="77777777" w:rsidR="00782D22" w:rsidRPr="00C26E41" w:rsidRDefault="00782D22" w:rsidP="00782D22">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p w14:paraId="64E45103" w14:textId="77777777" w:rsidR="006F038C" w:rsidRPr="00C26E41" w:rsidRDefault="006F038C" w:rsidP="002B341B">
      <w:pPr>
        <w:tabs>
          <w:tab w:val="left" w:pos="567"/>
        </w:tabs>
        <w:spacing w:after="0" w:line="240" w:lineRule="auto"/>
        <w:ind w:right="-1015"/>
        <w:jc w:val="both"/>
        <w:rPr>
          <w:rFonts w:ascii="Times New Roman" w:eastAsia="Calibri" w:hAnsi="Times New Roman" w:cs="Times New Roman"/>
          <w:color w:val="00000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4046"/>
        <w:gridCol w:w="1027"/>
        <w:gridCol w:w="1376"/>
        <w:gridCol w:w="1101"/>
        <w:gridCol w:w="1320"/>
        <w:gridCol w:w="11"/>
        <w:gridCol w:w="1320"/>
        <w:gridCol w:w="11"/>
      </w:tblGrid>
      <w:tr w:rsidR="00C403F2" w:rsidRPr="00C26E41" w14:paraId="2EC5860B" w14:textId="565975B6" w:rsidTr="00C403F2">
        <w:trPr>
          <w:trHeight w:val="1434"/>
        </w:trPr>
        <w:tc>
          <w:tcPr>
            <w:tcW w:w="318" w:type="pct"/>
            <w:tcBorders>
              <w:top w:val="single" w:sz="4" w:space="0" w:color="auto"/>
              <w:left w:val="single" w:sz="4" w:space="0" w:color="auto"/>
              <w:bottom w:val="single" w:sz="4" w:space="0" w:color="auto"/>
              <w:right w:val="single" w:sz="4" w:space="0" w:color="auto"/>
            </w:tcBorders>
          </w:tcPr>
          <w:p w14:paraId="60DCE9C1" w14:textId="77777777" w:rsidR="00C403F2" w:rsidRPr="00C26E41" w:rsidRDefault="00C403F2" w:rsidP="006F038C">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Eil. Nr.</w:t>
            </w:r>
          </w:p>
        </w:tc>
        <w:tc>
          <w:tcPr>
            <w:tcW w:w="1855" w:type="pct"/>
            <w:tcBorders>
              <w:top w:val="single" w:sz="4" w:space="0" w:color="auto"/>
              <w:left w:val="single" w:sz="4" w:space="0" w:color="auto"/>
              <w:bottom w:val="single" w:sz="4" w:space="0" w:color="auto"/>
              <w:right w:val="single" w:sz="4" w:space="0" w:color="auto"/>
            </w:tcBorders>
          </w:tcPr>
          <w:p w14:paraId="160070BA" w14:textId="3239F0C6" w:rsidR="00C403F2" w:rsidRPr="00C26E41" w:rsidRDefault="00C403F2" w:rsidP="002B341B">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Pirkimo objekto pavadinimas</w:t>
            </w:r>
          </w:p>
        </w:tc>
        <w:tc>
          <w:tcPr>
            <w:tcW w:w="471" w:type="pct"/>
            <w:tcBorders>
              <w:top w:val="single" w:sz="4" w:space="0" w:color="auto"/>
              <w:left w:val="single" w:sz="4" w:space="0" w:color="auto"/>
              <w:bottom w:val="single" w:sz="4" w:space="0" w:color="auto"/>
              <w:right w:val="single" w:sz="4" w:space="0" w:color="auto"/>
            </w:tcBorders>
          </w:tcPr>
          <w:p w14:paraId="526D2269" w14:textId="64FDAFFA" w:rsidR="00C403F2" w:rsidRPr="00C26E41" w:rsidRDefault="00C403F2" w:rsidP="00EA27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Mato vienetas</w:t>
            </w:r>
          </w:p>
        </w:tc>
        <w:tc>
          <w:tcPr>
            <w:tcW w:w="631" w:type="pct"/>
            <w:tcBorders>
              <w:top w:val="single" w:sz="4" w:space="0" w:color="auto"/>
              <w:left w:val="single" w:sz="4" w:space="0" w:color="auto"/>
              <w:bottom w:val="single" w:sz="4" w:space="0" w:color="auto"/>
              <w:right w:val="single" w:sz="4" w:space="0" w:color="auto"/>
            </w:tcBorders>
          </w:tcPr>
          <w:p w14:paraId="335F8870" w14:textId="6DA717B6" w:rsidR="00C403F2" w:rsidRPr="00C26E41" w:rsidRDefault="00C403F2" w:rsidP="00EA27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Preliminarus kiekis</w:t>
            </w:r>
          </w:p>
          <w:p w14:paraId="29F13A5B" w14:textId="1D15891A" w:rsidR="00C403F2" w:rsidRPr="00C26E41" w:rsidRDefault="00C403F2" w:rsidP="00EA2709">
            <w:pPr>
              <w:spacing w:after="0" w:line="240" w:lineRule="auto"/>
              <w:jc w:val="center"/>
              <w:rPr>
                <w:rFonts w:ascii="Times New Roman" w:eastAsia="Calibri" w:hAnsi="Times New Roman" w:cs="Times New Roman"/>
                <w:color w:val="00000A"/>
              </w:rPr>
            </w:pPr>
            <w:r w:rsidRPr="00C26E41">
              <w:rPr>
                <w:rStyle w:val="Strong"/>
                <w:rFonts w:ascii="Times New Roman" w:hAnsi="Times New Roman" w:cs="Times New Roman"/>
                <w:b w:val="0"/>
              </w:rPr>
              <w:t>pasiūlymams įvertinti*</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ED6A8" w14:textId="34DD6937" w:rsidR="00C403F2" w:rsidRPr="00C26E41" w:rsidRDefault="00C403F2" w:rsidP="00ED3B09">
            <w:pPr>
              <w:spacing w:after="0" w:line="240" w:lineRule="auto"/>
              <w:jc w:val="center"/>
              <w:rPr>
                <w:rStyle w:val="Strong"/>
                <w:rFonts w:ascii="Times New Roman" w:hAnsi="Times New Roman" w:cs="Times New Roman"/>
                <w:b w:val="0"/>
              </w:rPr>
            </w:pPr>
            <w:r w:rsidRPr="00C26E41">
              <w:rPr>
                <w:rStyle w:val="Strong"/>
                <w:rFonts w:ascii="Times New Roman" w:hAnsi="Times New Roman" w:cs="Times New Roman"/>
                <w:b w:val="0"/>
              </w:rPr>
              <w:t>Maksimalus priimtinas įkainis</w:t>
            </w:r>
            <w:r w:rsidRPr="00C26E41">
              <w:rPr>
                <w:rStyle w:val="FootnoteReference"/>
                <w:rFonts w:ascii="Times New Roman" w:hAnsi="Times New Roman" w:cs="Times New Roman"/>
                <w:bCs/>
              </w:rPr>
              <w:footnoteReference w:id="1"/>
            </w:r>
          </w:p>
          <w:p w14:paraId="26588409" w14:textId="1F169B18" w:rsidR="00C403F2" w:rsidRPr="00C26E41" w:rsidRDefault="00C403F2" w:rsidP="00ED3B09">
            <w:pPr>
              <w:spacing w:after="0" w:line="240" w:lineRule="auto"/>
              <w:jc w:val="center"/>
              <w:rPr>
                <w:rFonts w:ascii="Times New Roman" w:eastAsia="Calibri" w:hAnsi="Times New Roman" w:cs="Times New Roman"/>
              </w:rPr>
            </w:pPr>
            <w:r w:rsidRPr="00C26E41">
              <w:rPr>
                <w:rStyle w:val="Strong"/>
                <w:rFonts w:ascii="Times New Roman" w:hAnsi="Times New Roman" w:cs="Times New Roman"/>
                <w:b w:val="0"/>
              </w:rPr>
              <w:t>(1 vnt.) Eur be PVM</w:t>
            </w:r>
          </w:p>
        </w:tc>
        <w:tc>
          <w:tcPr>
            <w:tcW w:w="610" w:type="pct"/>
            <w:gridSpan w:val="2"/>
            <w:tcBorders>
              <w:top w:val="single" w:sz="4" w:space="0" w:color="auto"/>
              <w:left w:val="single" w:sz="4" w:space="0" w:color="auto"/>
              <w:bottom w:val="single" w:sz="4" w:space="0" w:color="auto"/>
              <w:right w:val="single" w:sz="4" w:space="0" w:color="auto"/>
            </w:tcBorders>
          </w:tcPr>
          <w:p w14:paraId="2873FB01" w14:textId="7A2E5E59" w:rsidR="00C403F2" w:rsidRPr="00C26E41" w:rsidRDefault="00C403F2" w:rsidP="002B341B">
            <w:pPr>
              <w:spacing w:after="0" w:line="240" w:lineRule="auto"/>
              <w:jc w:val="center"/>
              <w:rPr>
                <w:rStyle w:val="Strong"/>
                <w:rFonts w:ascii="Times New Roman" w:hAnsi="Times New Roman" w:cs="Times New Roman"/>
              </w:rPr>
            </w:pPr>
            <w:r w:rsidRPr="00C26E41">
              <w:rPr>
                <w:rFonts w:ascii="Times New Roman" w:hAnsi="Times New Roman" w:cs="Times New Roman"/>
              </w:rPr>
              <w:t>Vieno mato vieneto įkainis Eur be PVM</w:t>
            </w:r>
          </w:p>
        </w:tc>
        <w:tc>
          <w:tcPr>
            <w:tcW w:w="610" w:type="pct"/>
            <w:gridSpan w:val="2"/>
          </w:tcPr>
          <w:p w14:paraId="41059857" w14:textId="43AE02F4" w:rsidR="00C403F2" w:rsidRPr="00C26E41" w:rsidRDefault="00C403F2" w:rsidP="002B341B">
            <w:pPr>
              <w:spacing w:after="0" w:line="240" w:lineRule="auto"/>
              <w:jc w:val="center"/>
              <w:rPr>
                <w:rFonts w:ascii="Times New Roman" w:hAnsi="Times New Roman" w:cs="Times New Roman"/>
              </w:rPr>
            </w:pPr>
            <w:r>
              <w:rPr>
                <w:rFonts w:ascii="Times New Roman" w:hAnsi="Times New Roman" w:cs="Times New Roman"/>
              </w:rPr>
              <w:t>Kaina Eur be PVM</w:t>
            </w:r>
            <w:r>
              <w:rPr>
                <w:rStyle w:val="FootnoteReference"/>
                <w:rFonts w:ascii="Times New Roman" w:hAnsi="Times New Roman" w:cs="Times New Roman"/>
              </w:rPr>
              <w:footnoteReference w:id="2"/>
            </w:r>
          </w:p>
        </w:tc>
      </w:tr>
      <w:tr w:rsidR="00C403F2" w:rsidRPr="00C26E41" w14:paraId="40854AAB" w14:textId="2BAFC112" w:rsidTr="00C403F2">
        <w:trPr>
          <w:trHeight w:val="738"/>
        </w:trPr>
        <w:tc>
          <w:tcPr>
            <w:tcW w:w="318" w:type="pct"/>
            <w:tcBorders>
              <w:top w:val="single" w:sz="4" w:space="0" w:color="auto"/>
              <w:left w:val="single" w:sz="4" w:space="0" w:color="auto"/>
              <w:bottom w:val="single" w:sz="4" w:space="0" w:color="auto"/>
              <w:right w:val="single" w:sz="4" w:space="0" w:color="auto"/>
            </w:tcBorders>
          </w:tcPr>
          <w:p w14:paraId="6AB42272" w14:textId="7301F77E" w:rsidR="00C403F2" w:rsidRPr="00C26E41" w:rsidRDefault="00C403F2"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1.</w:t>
            </w:r>
          </w:p>
        </w:tc>
        <w:tc>
          <w:tcPr>
            <w:tcW w:w="1855" w:type="pct"/>
            <w:tcBorders>
              <w:top w:val="single" w:sz="4" w:space="0" w:color="auto"/>
              <w:left w:val="single" w:sz="4" w:space="0" w:color="auto"/>
              <w:bottom w:val="single" w:sz="4" w:space="0" w:color="auto"/>
              <w:right w:val="single" w:sz="4" w:space="0" w:color="auto"/>
            </w:tcBorders>
          </w:tcPr>
          <w:p w14:paraId="64630E59" w14:textId="41489B0B" w:rsidR="00C403F2" w:rsidRPr="00C26E41" w:rsidRDefault="00C403F2"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rankinis plovimas šepečiais ir putomis, automobilio džiovinimas ir vaškavimas.</w:t>
            </w:r>
          </w:p>
          <w:p w14:paraId="1B9A5013" w14:textId="5479FD38" w:rsidR="00C403F2" w:rsidRPr="00C26E41" w:rsidRDefault="00C403F2" w:rsidP="00693753">
            <w:pPr>
              <w:spacing w:after="0" w:line="240" w:lineRule="auto"/>
              <w:jc w:val="both"/>
              <w:rPr>
                <w:rFonts w:ascii="Times New Roman" w:eastAsia="Calibri" w:hAnsi="Times New Roman" w:cs="Times New Roman"/>
                <w:color w:val="00000A"/>
              </w:rPr>
            </w:pPr>
          </w:p>
        </w:tc>
        <w:tc>
          <w:tcPr>
            <w:tcW w:w="471" w:type="pct"/>
            <w:tcBorders>
              <w:top w:val="single" w:sz="4" w:space="0" w:color="auto"/>
              <w:left w:val="single" w:sz="4" w:space="0" w:color="auto"/>
              <w:bottom w:val="single" w:sz="4" w:space="0" w:color="auto"/>
              <w:right w:val="single" w:sz="4" w:space="0" w:color="auto"/>
            </w:tcBorders>
          </w:tcPr>
          <w:p w14:paraId="46B145E6" w14:textId="3BCEDDD7" w:rsidR="00C403F2" w:rsidRPr="00C26E41" w:rsidRDefault="00C403F2"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631" w:type="pct"/>
            <w:tcBorders>
              <w:top w:val="single" w:sz="4" w:space="0" w:color="auto"/>
              <w:left w:val="single" w:sz="4" w:space="0" w:color="auto"/>
              <w:bottom w:val="single" w:sz="4" w:space="0" w:color="auto"/>
              <w:right w:val="single" w:sz="4" w:space="0" w:color="auto"/>
            </w:tcBorders>
          </w:tcPr>
          <w:p w14:paraId="09FEA885" w14:textId="793378E1" w:rsidR="00C403F2" w:rsidRPr="00C26E41" w:rsidRDefault="00C403F2"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205</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3B1F7" w14:textId="130478FA" w:rsidR="00C403F2" w:rsidRPr="00C26E41" w:rsidRDefault="00C403F2"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12</w:t>
            </w:r>
          </w:p>
        </w:tc>
        <w:tc>
          <w:tcPr>
            <w:tcW w:w="610" w:type="pct"/>
            <w:gridSpan w:val="2"/>
            <w:tcBorders>
              <w:top w:val="single" w:sz="4" w:space="0" w:color="auto"/>
              <w:left w:val="single" w:sz="4" w:space="0" w:color="auto"/>
              <w:bottom w:val="single" w:sz="4" w:space="0" w:color="auto"/>
              <w:right w:val="single" w:sz="4" w:space="0" w:color="auto"/>
            </w:tcBorders>
          </w:tcPr>
          <w:p w14:paraId="043B3A6E" w14:textId="4168ED9C" w:rsidR="00C403F2" w:rsidRPr="00C26E41" w:rsidRDefault="00C403F2" w:rsidP="00693753">
            <w:pPr>
              <w:spacing w:after="0" w:line="240" w:lineRule="auto"/>
              <w:jc w:val="center"/>
              <w:rPr>
                <w:rFonts w:ascii="Times New Roman" w:eastAsia="Calibri" w:hAnsi="Times New Roman" w:cs="Times New Roman"/>
                <w:color w:val="00000A"/>
              </w:rPr>
            </w:pPr>
          </w:p>
        </w:tc>
        <w:tc>
          <w:tcPr>
            <w:tcW w:w="610" w:type="pct"/>
            <w:gridSpan w:val="2"/>
          </w:tcPr>
          <w:p w14:paraId="108E8A49" w14:textId="77777777" w:rsidR="00C403F2" w:rsidRPr="00C26E41" w:rsidRDefault="00C403F2" w:rsidP="00693753">
            <w:pPr>
              <w:spacing w:after="0" w:line="240" w:lineRule="auto"/>
              <w:jc w:val="center"/>
              <w:rPr>
                <w:rFonts w:ascii="Times New Roman" w:eastAsia="Calibri" w:hAnsi="Times New Roman" w:cs="Times New Roman"/>
                <w:color w:val="00000A"/>
              </w:rPr>
            </w:pPr>
          </w:p>
        </w:tc>
      </w:tr>
      <w:tr w:rsidR="00C403F2" w:rsidRPr="00C26E41" w14:paraId="2FF34577" w14:textId="6B874E58" w:rsidTr="00C403F2">
        <w:trPr>
          <w:trHeight w:val="285"/>
        </w:trPr>
        <w:tc>
          <w:tcPr>
            <w:tcW w:w="318" w:type="pct"/>
            <w:tcBorders>
              <w:top w:val="single" w:sz="4" w:space="0" w:color="auto"/>
              <w:left w:val="single" w:sz="4" w:space="0" w:color="auto"/>
              <w:bottom w:val="single" w:sz="4" w:space="0" w:color="auto"/>
              <w:right w:val="single" w:sz="4" w:space="0" w:color="auto"/>
            </w:tcBorders>
          </w:tcPr>
          <w:p w14:paraId="548E64A7" w14:textId="77777777" w:rsidR="00C403F2" w:rsidRPr="00C26E41" w:rsidRDefault="00C403F2"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2. </w:t>
            </w:r>
          </w:p>
        </w:tc>
        <w:tc>
          <w:tcPr>
            <w:tcW w:w="1855" w:type="pct"/>
            <w:tcBorders>
              <w:top w:val="single" w:sz="4" w:space="0" w:color="auto"/>
              <w:left w:val="single" w:sz="4" w:space="0" w:color="auto"/>
              <w:bottom w:val="single" w:sz="4" w:space="0" w:color="auto"/>
              <w:right w:val="single" w:sz="4" w:space="0" w:color="auto"/>
            </w:tcBorders>
          </w:tcPr>
          <w:p w14:paraId="75B82F09" w14:textId="1A2B7D5A" w:rsidR="00C403F2" w:rsidRPr="00C26E41" w:rsidRDefault="00C403F2"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sausas salono valymas.</w:t>
            </w:r>
          </w:p>
        </w:tc>
        <w:tc>
          <w:tcPr>
            <w:tcW w:w="471" w:type="pct"/>
            <w:tcBorders>
              <w:top w:val="single" w:sz="4" w:space="0" w:color="auto"/>
              <w:left w:val="single" w:sz="4" w:space="0" w:color="auto"/>
              <w:bottom w:val="single" w:sz="4" w:space="0" w:color="auto"/>
              <w:right w:val="single" w:sz="4" w:space="0" w:color="auto"/>
            </w:tcBorders>
          </w:tcPr>
          <w:p w14:paraId="47FC1E35" w14:textId="3A82E06B" w:rsidR="00C403F2" w:rsidRPr="00C26E41" w:rsidRDefault="00C403F2"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631" w:type="pct"/>
            <w:tcBorders>
              <w:top w:val="single" w:sz="4" w:space="0" w:color="auto"/>
              <w:left w:val="single" w:sz="4" w:space="0" w:color="auto"/>
              <w:bottom w:val="single" w:sz="4" w:space="0" w:color="auto"/>
              <w:right w:val="single" w:sz="4" w:space="0" w:color="auto"/>
            </w:tcBorders>
          </w:tcPr>
          <w:p w14:paraId="35F15A57" w14:textId="220F8207" w:rsidR="00C403F2" w:rsidRPr="00C26E41" w:rsidRDefault="00C403F2"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60</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38F01" w14:textId="2DA1D089" w:rsidR="00C403F2" w:rsidRPr="00C26E41" w:rsidRDefault="00C403F2"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15</w:t>
            </w:r>
          </w:p>
        </w:tc>
        <w:tc>
          <w:tcPr>
            <w:tcW w:w="610" w:type="pct"/>
            <w:gridSpan w:val="2"/>
            <w:tcBorders>
              <w:top w:val="single" w:sz="4" w:space="0" w:color="auto"/>
              <w:left w:val="single" w:sz="4" w:space="0" w:color="auto"/>
              <w:bottom w:val="single" w:sz="4" w:space="0" w:color="auto"/>
              <w:right w:val="single" w:sz="4" w:space="0" w:color="auto"/>
            </w:tcBorders>
          </w:tcPr>
          <w:p w14:paraId="1C157696" w14:textId="71705ADA" w:rsidR="00C403F2" w:rsidRPr="00C26E41" w:rsidRDefault="00C403F2" w:rsidP="00693753">
            <w:pPr>
              <w:spacing w:after="0" w:line="240" w:lineRule="auto"/>
              <w:jc w:val="center"/>
              <w:rPr>
                <w:rFonts w:ascii="Times New Roman" w:eastAsia="Calibri" w:hAnsi="Times New Roman" w:cs="Times New Roman"/>
                <w:color w:val="00000A"/>
              </w:rPr>
            </w:pPr>
          </w:p>
        </w:tc>
        <w:tc>
          <w:tcPr>
            <w:tcW w:w="610" w:type="pct"/>
            <w:gridSpan w:val="2"/>
          </w:tcPr>
          <w:p w14:paraId="40D57BC2" w14:textId="77777777" w:rsidR="00C403F2" w:rsidRPr="00C26E41" w:rsidRDefault="00C403F2" w:rsidP="00693753">
            <w:pPr>
              <w:spacing w:after="0" w:line="240" w:lineRule="auto"/>
              <w:jc w:val="center"/>
              <w:rPr>
                <w:rFonts w:ascii="Times New Roman" w:eastAsia="Calibri" w:hAnsi="Times New Roman" w:cs="Times New Roman"/>
                <w:color w:val="00000A"/>
              </w:rPr>
            </w:pPr>
          </w:p>
        </w:tc>
      </w:tr>
      <w:tr w:rsidR="00C403F2" w:rsidRPr="00C26E41" w14:paraId="6182193F" w14:textId="46FFAE46" w:rsidTr="00C403F2">
        <w:trPr>
          <w:trHeight w:val="615"/>
        </w:trPr>
        <w:tc>
          <w:tcPr>
            <w:tcW w:w="318" w:type="pct"/>
            <w:tcBorders>
              <w:top w:val="single" w:sz="4" w:space="0" w:color="auto"/>
              <w:left w:val="single" w:sz="4" w:space="0" w:color="auto"/>
              <w:bottom w:val="single" w:sz="4" w:space="0" w:color="auto"/>
              <w:right w:val="single" w:sz="4" w:space="0" w:color="auto"/>
            </w:tcBorders>
          </w:tcPr>
          <w:p w14:paraId="53D60D27" w14:textId="570F7CB9" w:rsidR="00C403F2" w:rsidRPr="00C26E41" w:rsidRDefault="00C403F2"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3.</w:t>
            </w:r>
          </w:p>
        </w:tc>
        <w:tc>
          <w:tcPr>
            <w:tcW w:w="1855" w:type="pct"/>
            <w:tcBorders>
              <w:top w:val="single" w:sz="4" w:space="0" w:color="auto"/>
              <w:left w:val="single" w:sz="4" w:space="0" w:color="auto"/>
              <w:bottom w:val="single" w:sz="4" w:space="0" w:color="auto"/>
              <w:right w:val="single" w:sz="4" w:space="0" w:color="auto"/>
            </w:tcBorders>
          </w:tcPr>
          <w:p w14:paraId="55C383BB" w14:textId="3DFE6C54" w:rsidR="00C403F2" w:rsidRPr="00C26E41" w:rsidRDefault="00C403F2"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Lengvojo automobilio cheminis salono valymas</w:t>
            </w:r>
          </w:p>
        </w:tc>
        <w:tc>
          <w:tcPr>
            <w:tcW w:w="471" w:type="pct"/>
            <w:tcBorders>
              <w:top w:val="single" w:sz="4" w:space="0" w:color="auto"/>
              <w:left w:val="single" w:sz="4" w:space="0" w:color="auto"/>
              <w:bottom w:val="single" w:sz="4" w:space="0" w:color="auto"/>
              <w:right w:val="single" w:sz="4" w:space="0" w:color="auto"/>
            </w:tcBorders>
          </w:tcPr>
          <w:p w14:paraId="0339C702" w14:textId="49E833E0" w:rsidR="00C403F2" w:rsidRPr="00C26E41" w:rsidRDefault="00C403F2"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631" w:type="pct"/>
            <w:tcBorders>
              <w:top w:val="single" w:sz="4" w:space="0" w:color="auto"/>
              <w:left w:val="single" w:sz="4" w:space="0" w:color="auto"/>
              <w:bottom w:val="single" w:sz="4" w:space="0" w:color="auto"/>
              <w:right w:val="single" w:sz="4" w:space="0" w:color="auto"/>
            </w:tcBorders>
          </w:tcPr>
          <w:p w14:paraId="48A192B8" w14:textId="208757A3" w:rsidR="00C403F2" w:rsidRPr="00C26E41" w:rsidDel="00D67CF4" w:rsidRDefault="00C403F2"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8</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68B5C" w14:textId="33C9D6B6" w:rsidR="00C403F2" w:rsidRPr="00C26E41" w:rsidRDefault="00C403F2"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65</w:t>
            </w:r>
          </w:p>
        </w:tc>
        <w:tc>
          <w:tcPr>
            <w:tcW w:w="610" w:type="pct"/>
            <w:gridSpan w:val="2"/>
            <w:tcBorders>
              <w:top w:val="single" w:sz="4" w:space="0" w:color="auto"/>
              <w:left w:val="single" w:sz="4" w:space="0" w:color="auto"/>
              <w:bottom w:val="single" w:sz="4" w:space="0" w:color="auto"/>
              <w:right w:val="single" w:sz="4" w:space="0" w:color="auto"/>
            </w:tcBorders>
          </w:tcPr>
          <w:p w14:paraId="2098E402" w14:textId="7E5A4D96" w:rsidR="00C403F2" w:rsidRPr="00C26E41" w:rsidRDefault="00C403F2" w:rsidP="00693753">
            <w:pPr>
              <w:spacing w:after="0" w:line="240" w:lineRule="auto"/>
              <w:jc w:val="center"/>
              <w:rPr>
                <w:rFonts w:ascii="Times New Roman" w:eastAsia="Calibri" w:hAnsi="Times New Roman" w:cs="Times New Roman"/>
                <w:color w:val="00000A"/>
              </w:rPr>
            </w:pPr>
          </w:p>
        </w:tc>
        <w:tc>
          <w:tcPr>
            <w:tcW w:w="610" w:type="pct"/>
            <w:gridSpan w:val="2"/>
          </w:tcPr>
          <w:p w14:paraId="59CD9C67" w14:textId="77777777" w:rsidR="00C403F2" w:rsidRPr="00C26E41" w:rsidRDefault="00C403F2" w:rsidP="00693753">
            <w:pPr>
              <w:spacing w:after="0" w:line="240" w:lineRule="auto"/>
              <w:jc w:val="center"/>
              <w:rPr>
                <w:rFonts w:ascii="Times New Roman" w:eastAsia="Calibri" w:hAnsi="Times New Roman" w:cs="Times New Roman"/>
                <w:color w:val="00000A"/>
              </w:rPr>
            </w:pPr>
          </w:p>
        </w:tc>
      </w:tr>
      <w:tr w:rsidR="00C403F2" w:rsidRPr="00C26E41" w14:paraId="3251CBC1" w14:textId="73A52EE7" w:rsidTr="00C403F2">
        <w:trPr>
          <w:trHeight w:val="355"/>
        </w:trPr>
        <w:tc>
          <w:tcPr>
            <w:tcW w:w="318" w:type="pct"/>
            <w:tcBorders>
              <w:top w:val="single" w:sz="4" w:space="0" w:color="auto"/>
              <w:left w:val="single" w:sz="4" w:space="0" w:color="auto"/>
              <w:bottom w:val="single" w:sz="4" w:space="0" w:color="auto"/>
              <w:right w:val="single" w:sz="4" w:space="0" w:color="auto"/>
            </w:tcBorders>
          </w:tcPr>
          <w:p w14:paraId="7ABA734E" w14:textId="450A71C8" w:rsidR="00C403F2" w:rsidRPr="00C26E41" w:rsidRDefault="00C403F2"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4.</w:t>
            </w:r>
          </w:p>
        </w:tc>
        <w:tc>
          <w:tcPr>
            <w:tcW w:w="1855" w:type="pct"/>
            <w:tcBorders>
              <w:top w:val="single" w:sz="4" w:space="0" w:color="auto"/>
              <w:left w:val="single" w:sz="4" w:space="0" w:color="auto"/>
              <w:bottom w:val="single" w:sz="4" w:space="0" w:color="auto"/>
              <w:right w:val="single" w:sz="4" w:space="0" w:color="auto"/>
            </w:tcBorders>
          </w:tcPr>
          <w:p w14:paraId="0D321E52" w14:textId="21A9FCAA" w:rsidR="00C403F2" w:rsidRPr="00C26E41" w:rsidRDefault="00C403F2" w:rsidP="00693753">
            <w:pPr>
              <w:spacing w:after="0" w:line="240" w:lineRule="auto"/>
              <w:jc w:val="both"/>
              <w:rPr>
                <w:rFonts w:ascii="Times New Roman" w:eastAsia="Calibri" w:hAnsi="Times New Roman" w:cs="Times New Roman"/>
                <w:color w:val="00000A"/>
              </w:rPr>
            </w:pPr>
            <w:r w:rsidRPr="00C26E41">
              <w:rPr>
                <w:rFonts w:ascii="Times New Roman" w:eastAsia="Calibri" w:hAnsi="Times New Roman" w:cs="Times New Roman"/>
                <w:color w:val="00000A"/>
              </w:rPr>
              <w:t>Motociklo rankinis plovimas šepečiais ir putomis, motociklo džiovinimas.</w:t>
            </w:r>
          </w:p>
          <w:p w14:paraId="5DE6701E" w14:textId="4A3F2A94" w:rsidR="00C403F2" w:rsidRPr="00C26E41" w:rsidRDefault="00C403F2" w:rsidP="00693753">
            <w:pPr>
              <w:spacing w:after="0" w:line="240" w:lineRule="auto"/>
              <w:jc w:val="both"/>
              <w:rPr>
                <w:rFonts w:ascii="Times New Roman" w:eastAsia="Calibri" w:hAnsi="Times New Roman" w:cs="Times New Roman"/>
                <w:color w:val="00000A"/>
              </w:rPr>
            </w:pPr>
          </w:p>
        </w:tc>
        <w:tc>
          <w:tcPr>
            <w:tcW w:w="471" w:type="pct"/>
            <w:tcBorders>
              <w:top w:val="single" w:sz="4" w:space="0" w:color="auto"/>
              <w:left w:val="single" w:sz="4" w:space="0" w:color="auto"/>
              <w:bottom w:val="single" w:sz="4" w:space="0" w:color="auto"/>
              <w:right w:val="single" w:sz="4" w:space="0" w:color="auto"/>
            </w:tcBorders>
          </w:tcPr>
          <w:p w14:paraId="4FEC4237" w14:textId="6C1AEB65" w:rsidR="00C403F2" w:rsidRPr="00C26E41" w:rsidRDefault="00C403F2"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kartas</w:t>
            </w:r>
          </w:p>
        </w:tc>
        <w:tc>
          <w:tcPr>
            <w:tcW w:w="631" w:type="pct"/>
            <w:tcBorders>
              <w:top w:val="single" w:sz="4" w:space="0" w:color="auto"/>
              <w:left w:val="single" w:sz="4" w:space="0" w:color="auto"/>
              <w:bottom w:val="single" w:sz="4" w:space="0" w:color="auto"/>
              <w:right w:val="single" w:sz="4" w:space="0" w:color="auto"/>
            </w:tcBorders>
          </w:tcPr>
          <w:p w14:paraId="6C68279B" w14:textId="71D693AD" w:rsidR="00C403F2" w:rsidRPr="00C26E41" w:rsidRDefault="00C403F2" w:rsidP="00693753">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56</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4570C" w14:textId="613ECDC5" w:rsidR="00C403F2" w:rsidRPr="00C26E41" w:rsidRDefault="00C403F2" w:rsidP="00693753">
            <w:pPr>
              <w:spacing w:after="0" w:line="240" w:lineRule="auto"/>
              <w:jc w:val="center"/>
              <w:rPr>
                <w:rFonts w:ascii="Times New Roman" w:eastAsia="Calibri" w:hAnsi="Times New Roman" w:cs="Times New Roman"/>
              </w:rPr>
            </w:pPr>
            <w:r w:rsidRPr="00C26E41">
              <w:rPr>
                <w:rFonts w:ascii="Times New Roman" w:eastAsia="Calibri" w:hAnsi="Times New Roman" w:cs="Times New Roman"/>
                <w:color w:val="00000A"/>
              </w:rPr>
              <w:t>7</w:t>
            </w:r>
          </w:p>
        </w:tc>
        <w:tc>
          <w:tcPr>
            <w:tcW w:w="610" w:type="pct"/>
            <w:gridSpan w:val="2"/>
            <w:tcBorders>
              <w:top w:val="single" w:sz="4" w:space="0" w:color="auto"/>
              <w:left w:val="single" w:sz="4" w:space="0" w:color="auto"/>
              <w:bottom w:val="single" w:sz="4" w:space="0" w:color="auto"/>
              <w:right w:val="single" w:sz="4" w:space="0" w:color="auto"/>
            </w:tcBorders>
          </w:tcPr>
          <w:p w14:paraId="71AB1ADF" w14:textId="695F5F03" w:rsidR="00C403F2" w:rsidRPr="00C26E41" w:rsidRDefault="00C403F2" w:rsidP="00693753">
            <w:pPr>
              <w:spacing w:after="0" w:line="240" w:lineRule="auto"/>
              <w:jc w:val="center"/>
              <w:rPr>
                <w:rFonts w:ascii="Times New Roman" w:eastAsia="Calibri" w:hAnsi="Times New Roman" w:cs="Times New Roman"/>
                <w:color w:val="00000A"/>
              </w:rPr>
            </w:pPr>
          </w:p>
        </w:tc>
        <w:tc>
          <w:tcPr>
            <w:tcW w:w="610" w:type="pct"/>
            <w:gridSpan w:val="2"/>
          </w:tcPr>
          <w:p w14:paraId="23055792" w14:textId="77777777" w:rsidR="00C403F2" w:rsidRPr="00C26E41" w:rsidRDefault="00C403F2" w:rsidP="00693753">
            <w:pPr>
              <w:spacing w:after="0" w:line="240" w:lineRule="auto"/>
              <w:jc w:val="center"/>
              <w:rPr>
                <w:rFonts w:ascii="Times New Roman" w:eastAsia="Calibri" w:hAnsi="Times New Roman" w:cs="Times New Roman"/>
                <w:color w:val="00000A"/>
              </w:rPr>
            </w:pPr>
          </w:p>
        </w:tc>
      </w:tr>
      <w:tr w:rsidR="00C403F2" w:rsidRPr="00C26E41" w14:paraId="35565DBE" w14:textId="7E89EB6C" w:rsidTr="00C403F2">
        <w:trPr>
          <w:gridAfter w:val="1"/>
          <w:wAfter w:w="5" w:type="pct"/>
          <w:trHeight w:val="397"/>
        </w:trPr>
        <w:tc>
          <w:tcPr>
            <w:tcW w:w="4385" w:type="pct"/>
            <w:gridSpan w:val="6"/>
            <w:tcBorders>
              <w:right w:val="single" w:sz="4" w:space="0" w:color="auto"/>
            </w:tcBorders>
          </w:tcPr>
          <w:p w14:paraId="521EC99D" w14:textId="3A977476" w:rsidR="00C403F2" w:rsidRPr="00C26E41" w:rsidRDefault="00C403F2" w:rsidP="00693753">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Bendra pasiūlymo kaina</w:t>
            </w:r>
            <w:r w:rsidRPr="00C26E41">
              <w:rPr>
                <w:rStyle w:val="FootnoteReference"/>
                <w:rFonts w:ascii="Times New Roman" w:eastAsia="Calibri" w:hAnsi="Times New Roman" w:cs="Times New Roman"/>
                <w:color w:val="00000A"/>
              </w:rPr>
              <w:footnoteReference w:id="3"/>
            </w:r>
            <w:r w:rsidRPr="00C26E41">
              <w:rPr>
                <w:rFonts w:ascii="Times New Roman" w:eastAsia="Calibri" w:hAnsi="Times New Roman" w:cs="Times New Roman"/>
                <w:color w:val="00000A"/>
              </w:rPr>
              <w:t xml:space="preserve"> Eur be PVM</w:t>
            </w:r>
          </w:p>
        </w:tc>
        <w:tc>
          <w:tcPr>
            <w:tcW w:w="610" w:type="pct"/>
            <w:gridSpan w:val="2"/>
          </w:tcPr>
          <w:p w14:paraId="0C197843" w14:textId="77777777" w:rsidR="00C403F2" w:rsidRPr="00C26E41" w:rsidRDefault="00C403F2" w:rsidP="00693753">
            <w:pPr>
              <w:autoSpaceDE w:val="0"/>
              <w:autoSpaceDN w:val="0"/>
              <w:jc w:val="right"/>
              <w:rPr>
                <w:rFonts w:ascii="Times New Roman" w:eastAsia="Calibri" w:hAnsi="Times New Roman" w:cs="Times New Roman"/>
                <w:color w:val="00000A"/>
              </w:rPr>
            </w:pPr>
          </w:p>
        </w:tc>
      </w:tr>
      <w:tr w:rsidR="00C403F2" w:rsidRPr="00C26E41" w14:paraId="51105DDB" w14:textId="4E4E31A9" w:rsidTr="00C403F2">
        <w:trPr>
          <w:gridAfter w:val="1"/>
          <w:wAfter w:w="5" w:type="pct"/>
          <w:trHeight w:val="397"/>
        </w:trPr>
        <w:tc>
          <w:tcPr>
            <w:tcW w:w="4385" w:type="pct"/>
            <w:gridSpan w:val="6"/>
            <w:tcBorders>
              <w:right w:val="single" w:sz="4" w:space="0" w:color="auto"/>
            </w:tcBorders>
          </w:tcPr>
          <w:p w14:paraId="6BF27F73" w14:textId="1D114F6A" w:rsidR="00C403F2" w:rsidRPr="00C26E41" w:rsidRDefault="00C403F2" w:rsidP="00693753">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PVM procentais</w:t>
            </w:r>
          </w:p>
        </w:tc>
        <w:tc>
          <w:tcPr>
            <w:tcW w:w="610" w:type="pct"/>
            <w:gridSpan w:val="2"/>
          </w:tcPr>
          <w:p w14:paraId="28D3F31E" w14:textId="77777777" w:rsidR="00C403F2" w:rsidRPr="00C26E41" w:rsidRDefault="00C403F2" w:rsidP="00693753">
            <w:pPr>
              <w:autoSpaceDE w:val="0"/>
              <w:autoSpaceDN w:val="0"/>
              <w:jc w:val="right"/>
              <w:rPr>
                <w:rFonts w:ascii="Times New Roman" w:eastAsia="Calibri" w:hAnsi="Times New Roman" w:cs="Times New Roman"/>
                <w:color w:val="00000A"/>
              </w:rPr>
            </w:pPr>
          </w:p>
        </w:tc>
      </w:tr>
      <w:tr w:rsidR="00C403F2" w:rsidRPr="00C26E41" w14:paraId="576D1F8F" w14:textId="13F23B83" w:rsidTr="00C403F2">
        <w:trPr>
          <w:gridAfter w:val="1"/>
          <w:wAfter w:w="5" w:type="pct"/>
          <w:trHeight w:val="397"/>
        </w:trPr>
        <w:tc>
          <w:tcPr>
            <w:tcW w:w="4385" w:type="pct"/>
            <w:gridSpan w:val="6"/>
            <w:tcBorders>
              <w:right w:val="single" w:sz="4" w:space="0" w:color="auto"/>
            </w:tcBorders>
          </w:tcPr>
          <w:p w14:paraId="6661F7D2" w14:textId="2D7B1D8D" w:rsidR="00C403F2" w:rsidRPr="00C26E41" w:rsidRDefault="00C403F2" w:rsidP="00693753">
            <w:pPr>
              <w:autoSpaceDE w:val="0"/>
              <w:autoSpaceDN w:val="0"/>
              <w:jc w:val="right"/>
              <w:rPr>
                <w:rFonts w:ascii="Times New Roman" w:eastAsia="Calibri" w:hAnsi="Times New Roman" w:cs="Times New Roman"/>
                <w:color w:val="00000A"/>
              </w:rPr>
            </w:pPr>
            <w:r w:rsidRPr="00C26E41">
              <w:rPr>
                <w:rFonts w:ascii="Times New Roman" w:eastAsia="Calibri" w:hAnsi="Times New Roman" w:cs="Times New Roman"/>
                <w:color w:val="00000A"/>
              </w:rPr>
              <w:t>Bendra pasiūlymo kaina Eur su PVM</w:t>
            </w:r>
          </w:p>
        </w:tc>
        <w:tc>
          <w:tcPr>
            <w:tcW w:w="610" w:type="pct"/>
            <w:gridSpan w:val="2"/>
          </w:tcPr>
          <w:p w14:paraId="4EE1D1A1" w14:textId="77777777" w:rsidR="00C403F2" w:rsidRPr="00C26E41" w:rsidRDefault="00C403F2" w:rsidP="00693753">
            <w:pPr>
              <w:autoSpaceDE w:val="0"/>
              <w:autoSpaceDN w:val="0"/>
              <w:jc w:val="right"/>
              <w:rPr>
                <w:rFonts w:ascii="Times New Roman" w:eastAsia="Calibri" w:hAnsi="Times New Roman" w:cs="Times New Roman"/>
                <w:color w:val="00000A"/>
              </w:rPr>
            </w:pPr>
          </w:p>
        </w:tc>
      </w:tr>
    </w:tbl>
    <w:p w14:paraId="71F314D6" w14:textId="14C36707" w:rsidR="002376F9" w:rsidRPr="00C26E41" w:rsidRDefault="00693753" w:rsidP="002B341B">
      <w:pPr>
        <w:pStyle w:val="Default"/>
        <w:tabs>
          <w:tab w:val="left" w:pos="447"/>
        </w:tabs>
        <w:jc w:val="both"/>
        <w:rPr>
          <w:rFonts w:ascii="Times New Roman" w:hAnsi="Times New Roman" w:cs="Times New Roman"/>
          <w:color w:val="000000" w:themeColor="text1"/>
          <w:sz w:val="22"/>
          <w:szCs w:val="22"/>
        </w:rPr>
      </w:pPr>
      <w:r w:rsidRPr="00C26E41">
        <w:rPr>
          <w:rFonts w:ascii="Times New Roman" w:hAnsi="Times New Roman" w:cs="Times New Roman"/>
          <w:color w:val="000000" w:themeColor="text1"/>
          <w:sz w:val="22"/>
          <w:szCs w:val="22"/>
        </w:rPr>
        <w:t>*</w:t>
      </w:r>
      <w:r w:rsidR="002376F9" w:rsidRPr="00C26E41">
        <w:rPr>
          <w:rFonts w:ascii="Times New Roman" w:hAnsi="Times New Roman" w:cs="Times New Roman"/>
          <w:color w:val="000000" w:themeColor="text1"/>
          <w:sz w:val="22"/>
          <w:szCs w:val="22"/>
        </w:rPr>
        <w:t xml:space="preserve">Preliminarus kiekis naudojamas tik pasiūlymams </w:t>
      </w:r>
      <w:r w:rsidR="005C186C" w:rsidRPr="00C26E41">
        <w:rPr>
          <w:rFonts w:ascii="Times New Roman" w:hAnsi="Times New Roman" w:cs="Times New Roman"/>
          <w:color w:val="000000" w:themeColor="text1"/>
          <w:sz w:val="22"/>
          <w:szCs w:val="22"/>
        </w:rPr>
        <w:t>įvertinti</w:t>
      </w:r>
      <w:r w:rsidR="002376F9" w:rsidRPr="00C26E41">
        <w:rPr>
          <w:rFonts w:ascii="Times New Roman" w:hAnsi="Times New Roman" w:cs="Times New Roman"/>
          <w:color w:val="000000" w:themeColor="text1"/>
          <w:sz w:val="22"/>
          <w:szCs w:val="22"/>
        </w:rPr>
        <w:t xml:space="preserve">. </w:t>
      </w:r>
      <w:r w:rsidR="006D7800" w:rsidRPr="00C26E41">
        <w:rPr>
          <w:rFonts w:ascii="Times New Roman" w:hAnsi="Times New Roman" w:cs="Times New Roman"/>
          <w:color w:val="000000" w:themeColor="text1"/>
          <w:sz w:val="22"/>
          <w:szCs w:val="22"/>
        </w:rPr>
        <w:t>Perkančioji organizacija</w:t>
      </w:r>
      <w:r w:rsidR="002E1549" w:rsidRPr="00C26E41">
        <w:rPr>
          <w:rFonts w:ascii="Times New Roman" w:hAnsi="Times New Roman" w:cs="Times New Roman"/>
          <w:color w:val="000000" w:themeColor="text1"/>
          <w:sz w:val="22"/>
          <w:szCs w:val="22"/>
        </w:rPr>
        <w:t xml:space="preserve"> neįsipareigoja nupirkti nurodyto kiekio sutarties galiojimo laikotarpiu</w:t>
      </w:r>
      <w:r w:rsidR="006D7800" w:rsidRPr="00C26E41">
        <w:rPr>
          <w:rFonts w:ascii="Times New Roman" w:hAnsi="Times New Roman" w:cs="Times New Roman"/>
          <w:color w:val="000000" w:themeColor="text1"/>
          <w:sz w:val="22"/>
          <w:szCs w:val="22"/>
        </w:rPr>
        <w:t xml:space="preserve">  –</w:t>
      </w:r>
      <w:r w:rsidR="00A52E76" w:rsidRPr="00C26E41">
        <w:rPr>
          <w:rFonts w:ascii="Times New Roman" w:hAnsi="Times New Roman" w:cs="Times New Roman"/>
          <w:color w:val="000000" w:themeColor="text1"/>
          <w:sz w:val="22"/>
          <w:szCs w:val="22"/>
        </w:rPr>
        <w:t xml:space="preserve"> p</w:t>
      </w:r>
      <w:r w:rsidR="002376F9" w:rsidRPr="00C26E41">
        <w:rPr>
          <w:rFonts w:ascii="Times New Roman" w:hAnsi="Times New Roman" w:cs="Times New Roman"/>
          <w:color w:val="000000" w:themeColor="text1"/>
          <w:sz w:val="22"/>
          <w:szCs w:val="22"/>
        </w:rPr>
        <w:t xml:space="preserve">aslaugos bus perkamos pagal poreikį sutarties vykdymo laikotarpiu, mokant pagal sutartyje nurodytus įkainius bei neviršijant </w:t>
      </w:r>
      <w:r w:rsidR="00037FC2" w:rsidRPr="00C26E41">
        <w:rPr>
          <w:rFonts w:ascii="Times New Roman" w:hAnsi="Times New Roman" w:cs="Times New Roman"/>
          <w:sz w:val="22"/>
          <w:szCs w:val="22"/>
        </w:rPr>
        <w:t>4</w:t>
      </w:r>
      <w:r w:rsidR="002376F9" w:rsidRPr="00C26E41">
        <w:rPr>
          <w:rFonts w:ascii="Times New Roman" w:hAnsi="Times New Roman" w:cs="Times New Roman"/>
          <w:sz w:val="22"/>
          <w:szCs w:val="22"/>
        </w:rPr>
        <w:t>,</w:t>
      </w:r>
      <w:r w:rsidR="00037FC2" w:rsidRPr="00C26E41">
        <w:rPr>
          <w:rFonts w:ascii="Times New Roman" w:hAnsi="Times New Roman" w:cs="Times New Roman"/>
          <w:sz w:val="22"/>
          <w:szCs w:val="22"/>
        </w:rPr>
        <w:t>3</w:t>
      </w:r>
      <w:r w:rsidR="002376F9" w:rsidRPr="00C26E41">
        <w:rPr>
          <w:rFonts w:ascii="Times New Roman" w:hAnsi="Times New Roman" w:cs="Times New Roman"/>
          <w:sz w:val="22"/>
          <w:szCs w:val="22"/>
        </w:rPr>
        <w:t>00</w:t>
      </w:r>
      <w:r w:rsidR="002376F9" w:rsidRPr="00C26E41">
        <w:rPr>
          <w:rFonts w:ascii="Times New Roman" w:hAnsi="Times New Roman" w:cs="Times New Roman"/>
          <w:color w:val="000000" w:themeColor="text1"/>
          <w:sz w:val="22"/>
          <w:szCs w:val="22"/>
        </w:rPr>
        <w:t xml:space="preserve"> Eur be PVM. </w:t>
      </w:r>
    </w:p>
    <w:p w14:paraId="1A641F42" w14:textId="15735B1E" w:rsidR="00BF442C" w:rsidRPr="00C26E41" w:rsidRDefault="00BF442C" w:rsidP="00027379">
      <w:pPr>
        <w:spacing w:after="0" w:line="240" w:lineRule="auto"/>
        <w:ind w:right="283" w:firstLine="709"/>
        <w:jc w:val="both"/>
        <w:rPr>
          <w:rFonts w:ascii="Times New Roman" w:eastAsia="Calibri" w:hAnsi="Times New Roman" w:cs="Times New Roman"/>
          <w:color w:val="FF0000"/>
        </w:rPr>
      </w:pPr>
    </w:p>
    <w:p w14:paraId="0DD70633" w14:textId="77777777" w:rsidR="00BF442C" w:rsidRPr="00C26E41" w:rsidRDefault="00BF442C" w:rsidP="00BF442C">
      <w:pPr>
        <w:spacing w:after="0" w:line="240" w:lineRule="auto"/>
        <w:ind w:firstLine="426"/>
        <w:jc w:val="both"/>
        <w:rPr>
          <w:rFonts w:ascii="Times New Roman" w:eastAsia="Calibri" w:hAnsi="Times New Roman" w:cs="Times New Roman"/>
          <w:b/>
          <w:color w:val="00000A"/>
        </w:rPr>
      </w:pPr>
    </w:p>
    <w:p w14:paraId="0BB1BDD6" w14:textId="58E9D5A9" w:rsidR="00BF442C" w:rsidRPr="00EB7E5C" w:rsidRDefault="00EB7E5C" w:rsidP="00EB7E5C">
      <w:pPr>
        <w:pStyle w:val="ListParagraph"/>
        <w:keepNext/>
        <w:tabs>
          <w:tab w:val="left" w:pos="1800"/>
        </w:tabs>
        <w:spacing w:after="0" w:line="240" w:lineRule="auto"/>
        <w:outlineLvl w:val="1"/>
        <w:rPr>
          <w:rFonts w:ascii="Times New Roman" w:eastAsia="Calibri" w:hAnsi="Times New Roman" w:cs="Times New Roman"/>
          <w:b/>
          <w:bCs/>
          <w:iCs/>
          <w:color w:val="00000A"/>
          <w:lang w:eastAsia="lt-LT"/>
        </w:rPr>
      </w:pPr>
      <w:r>
        <w:rPr>
          <w:rFonts w:ascii="Times New Roman" w:eastAsia="Calibri" w:hAnsi="Times New Roman" w:cs="Times New Roman"/>
          <w:b/>
          <w:bCs/>
          <w:iCs/>
          <w:color w:val="00000A"/>
          <w:lang w:eastAsia="lt-LT"/>
        </w:rPr>
        <w:t>3.</w:t>
      </w:r>
      <w:r w:rsidR="00BF442C" w:rsidRPr="00C26E41">
        <w:rPr>
          <w:rFonts w:ascii="Times New Roman" w:eastAsia="Calibri" w:hAnsi="Times New Roman" w:cs="Times New Roman"/>
          <w:b/>
          <w:bCs/>
          <w:iCs/>
          <w:color w:val="00000A"/>
          <w:lang w:eastAsia="lt-LT"/>
        </w:rPr>
        <w:t xml:space="preserve"> </w:t>
      </w:r>
      <w:r w:rsidRPr="00EB7E5C">
        <w:rPr>
          <w:rFonts w:ascii="Times New Roman" w:eastAsia="Helvetica Neue UltraLight" w:hAnsi="Times New Roman" w:cs="Times New Roman"/>
          <w:b/>
          <w:bCs/>
          <w:iCs/>
          <w:sz w:val="24"/>
          <w:szCs w:val="24"/>
          <w:lang w:eastAsia="zh-CN"/>
        </w:rPr>
        <w:t>Informacija apie žinomus subtiekėjus, kurių pajėgumais (kvalifikacija) tiekėjas nesiremia</w:t>
      </w:r>
    </w:p>
    <w:p w14:paraId="087DFD97" w14:textId="77777777" w:rsidR="00CE2D5C" w:rsidRPr="00C26E41" w:rsidRDefault="00CE2D5C" w:rsidP="00CE2D5C">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p w14:paraId="3CCC64C7" w14:textId="11C84B54" w:rsidR="00BF442C" w:rsidRPr="00C26E41" w:rsidRDefault="0005067A" w:rsidP="00B86E3C">
      <w:pPr>
        <w:pStyle w:val="ListParagraph"/>
        <w:numPr>
          <w:ilvl w:val="0"/>
          <w:numId w:val="3"/>
        </w:numPr>
        <w:spacing w:after="0" w:line="240" w:lineRule="auto"/>
        <w:ind w:left="567" w:hanging="567"/>
        <w:jc w:val="both"/>
        <w:rPr>
          <w:rFonts w:ascii="Times New Roman" w:eastAsia="Calibri" w:hAnsi="Times New Roman" w:cs="Times New Roman"/>
          <w:color w:val="00000A"/>
        </w:rPr>
      </w:pPr>
      <w:r w:rsidRPr="00C26E41">
        <w:rPr>
          <w:rFonts w:ascii="Times New Roman" w:eastAsia="Calibri" w:hAnsi="Times New Roman" w:cs="Times New Roman"/>
          <w:color w:val="00000A"/>
        </w:rPr>
        <w:t>Sutarties vykdymui bus pasitelkiami šie subtiekėjai:</w:t>
      </w: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C26E41"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C26E41" w:rsidRDefault="00BF442C" w:rsidP="005F26F1">
            <w:pPr>
              <w:jc w:val="both"/>
              <w:rPr>
                <w:rFonts w:ascii="Times New Roman" w:hAnsi="Times New Roman"/>
                <w:color w:val="00000A"/>
              </w:rPr>
            </w:pPr>
            <w:r w:rsidRPr="00C26E41">
              <w:rPr>
                <w:rFonts w:ascii="Times New Roman" w:hAnsi="Times New Roman"/>
                <w:color w:val="00000A"/>
              </w:rPr>
              <w:t>Eil.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61608E96" w:rsidR="00BF442C" w:rsidRPr="00C26E41" w:rsidRDefault="00BF442C" w:rsidP="005F26F1">
            <w:pPr>
              <w:jc w:val="both"/>
              <w:rPr>
                <w:rFonts w:ascii="Times New Roman" w:hAnsi="Times New Roman"/>
                <w:color w:val="00000A"/>
              </w:rPr>
            </w:pPr>
            <w:r w:rsidRPr="00C26E41">
              <w:rPr>
                <w:rFonts w:ascii="Times New Roman" w:hAnsi="Times New Roman"/>
                <w:color w:val="00000A"/>
              </w:rPr>
              <w:t>Subtiekėjo pavadinimas</w:t>
            </w:r>
            <w:r w:rsidR="00AB08E2" w:rsidRPr="00C26E41">
              <w:rPr>
                <w:rStyle w:val="FootnoteReference"/>
                <w:rFonts w:ascii="Times New Roman" w:hAnsi="Times New Roman"/>
                <w:color w:val="00000A"/>
              </w:rPr>
              <w:footnoteReference w:id="4"/>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C26E41" w:rsidRDefault="00BF442C" w:rsidP="005F26F1">
            <w:pPr>
              <w:jc w:val="both"/>
              <w:rPr>
                <w:rFonts w:ascii="Times New Roman" w:hAnsi="Times New Roman"/>
                <w:color w:val="00000A"/>
              </w:rPr>
            </w:pPr>
            <w:r w:rsidRPr="00C26E41">
              <w:rPr>
                <w:rFonts w:ascii="Times New Roman" w:hAnsi="Times New Roman"/>
                <w:color w:val="00000A"/>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C26E41" w:rsidRDefault="00BF442C" w:rsidP="005F26F1">
            <w:pPr>
              <w:rPr>
                <w:rFonts w:ascii="Times New Roman" w:hAnsi="Times New Roman"/>
                <w:color w:val="00000A"/>
              </w:rPr>
            </w:pPr>
            <w:r w:rsidRPr="00C26E41">
              <w:rPr>
                <w:rFonts w:ascii="Times New Roman" w:hAnsi="Times New Roman"/>
                <w:color w:val="00000A"/>
              </w:rPr>
              <w:t>Įsipareigojimų dalis procentais, kuriai ketinama pasitelkti subtiekėją ir/ar kitą ūkio subjektą</w:t>
            </w:r>
          </w:p>
        </w:tc>
      </w:tr>
      <w:tr w:rsidR="00BF442C" w:rsidRPr="00C26E41"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C26E41" w:rsidRDefault="00BF442C" w:rsidP="005F26F1">
            <w:pPr>
              <w:jc w:val="both"/>
              <w:rPr>
                <w:rFonts w:ascii="Times New Roman" w:hAnsi="Times New Roman"/>
                <w:color w:val="00000A"/>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C26E41" w:rsidRDefault="00BF442C" w:rsidP="005F26F1">
            <w:pPr>
              <w:jc w:val="both"/>
              <w:rPr>
                <w:rFonts w:ascii="Times New Roman" w:hAnsi="Times New Roman"/>
                <w:color w:val="00000A"/>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C26E41" w:rsidRDefault="00BF442C" w:rsidP="005F26F1">
            <w:pPr>
              <w:jc w:val="both"/>
              <w:rPr>
                <w:rFonts w:ascii="Times New Roman" w:hAnsi="Times New Roman"/>
                <w:color w:val="00000A"/>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C26E41" w:rsidRDefault="00BF442C" w:rsidP="005F26F1">
            <w:pPr>
              <w:jc w:val="both"/>
              <w:rPr>
                <w:rFonts w:ascii="Times New Roman" w:hAnsi="Times New Roman"/>
                <w:color w:val="00000A"/>
              </w:rPr>
            </w:pPr>
          </w:p>
        </w:tc>
      </w:tr>
    </w:tbl>
    <w:p w14:paraId="1973CBAB" w14:textId="77777777" w:rsidR="00D50D52" w:rsidRPr="00C26E41" w:rsidRDefault="00D50D52" w:rsidP="00BF442C">
      <w:pPr>
        <w:spacing w:after="0" w:line="240" w:lineRule="auto"/>
        <w:ind w:right="252" w:firstLine="720"/>
        <w:jc w:val="both"/>
        <w:rPr>
          <w:rFonts w:ascii="Times New Roman" w:eastAsia="Calibri" w:hAnsi="Times New Roman" w:cs="Times New Roman"/>
          <w:color w:val="00000A"/>
        </w:rPr>
      </w:pPr>
    </w:p>
    <w:p w14:paraId="1755BC5E" w14:textId="5ADB2183" w:rsidR="00BF442C" w:rsidRPr="00EB7E5C" w:rsidRDefault="00C365D9" w:rsidP="00EB7E5C">
      <w:pPr>
        <w:pStyle w:val="ListParagraph"/>
        <w:keepNext/>
        <w:numPr>
          <w:ilvl w:val="0"/>
          <w:numId w:val="5"/>
        </w:numPr>
        <w:tabs>
          <w:tab w:val="left" w:pos="1800"/>
        </w:tabs>
        <w:spacing w:after="0" w:line="240" w:lineRule="auto"/>
        <w:jc w:val="center"/>
        <w:outlineLvl w:val="1"/>
        <w:rPr>
          <w:rFonts w:ascii="Times New Roman" w:eastAsia="Calibri" w:hAnsi="Times New Roman" w:cs="Times New Roman"/>
          <w:b/>
          <w:bCs/>
          <w:iCs/>
          <w:color w:val="00000A"/>
          <w:lang w:eastAsia="lt-LT"/>
        </w:rPr>
      </w:pPr>
      <w:r w:rsidRPr="00EB7E5C">
        <w:rPr>
          <w:rFonts w:ascii="Times New Roman" w:eastAsia="Calibri" w:hAnsi="Times New Roman" w:cs="Times New Roman"/>
          <w:b/>
          <w:bCs/>
          <w:iCs/>
          <w:color w:val="00000A"/>
          <w:lang w:eastAsia="lt-LT"/>
        </w:rPr>
        <w:t>Konfidenciali informacija</w:t>
      </w:r>
      <w:r w:rsidR="00E112F3" w:rsidRPr="00C26E41">
        <w:rPr>
          <w:rStyle w:val="FootnoteReference"/>
          <w:rFonts w:ascii="Times New Roman" w:eastAsia="Calibri" w:hAnsi="Times New Roman" w:cs="Times New Roman"/>
          <w:b/>
          <w:bCs/>
          <w:iCs/>
          <w:color w:val="00000A"/>
          <w:lang w:eastAsia="lt-LT"/>
        </w:rPr>
        <w:footnoteReference w:id="5"/>
      </w:r>
    </w:p>
    <w:p w14:paraId="6ABCC7ED" w14:textId="77777777" w:rsidR="00C365D9" w:rsidRPr="00C26E41"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C26E41" w14:paraId="4DA05F0A" w14:textId="77777777" w:rsidTr="008F3763">
        <w:trPr>
          <w:trHeight w:val="382"/>
        </w:trPr>
        <w:tc>
          <w:tcPr>
            <w:tcW w:w="954" w:type="dxa"/>
          </w:tcPr>
          <w:p w14:paraId="4F2820F0"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Eil. Nr.</w:t>
            </w:r>
          </w:p>
        </w:tc>
        <w:tc>
          <w:tcPr>
            <w:tcW w:w="2752" w:type="dxa"/>
          </w:tcPr>
          <w:p w14:paraId="51847945"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Pateikto dokumento pavadinimas</w:t>
            </w:r>
          </w:p>
        </w:tc>
        <w:tc>
          <w:tcPr>
            <w:tcW w:w="2835" w:type="dxa"/>
            <w:vAlign w:val="center"/>
          </w:tcPr>
          <w:p w14:paraId="622D1CFD"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Dokumente esanti konfidenciali informacija (nurodoma dokumento dalis / puslapis, kuriame yra konfidenciali informacija)</w:t>
            </w:r>
          </w:p>
        </w:tc>
        <w:tc>
          <w:tcPr>
            <w:tcW w:w="3969" w:type="dxa"/>
          </w:tcPr>
          <w:p w14:paraId="77BDF657" w14:textId="77777777" w:rsidR="00BF442C" w:rsidRPr="00C26E41" w:rsidRDefault="00BF442C" w:rsidP="005F26F1">
            <w:pPr>
              <w:spacing w:after="0" w:line="240" w:lineRule="auto"/>
              <w:jc w:val="center"/>
              <w:rPr>
                <w:rFonts w:ascii="Times New Roman" w:eastAsia="Calibri" w:hAnsi="Times New Roman" w:cs="Times New Roman"/>
                <w:color w:val="00000A"/>
              </w:rPr>
            </w:pPr>
            <w:r w:rsidRPr="00C26E41">
              <w:rPr>
                <w:rFonts w:ascii="Times New Roman" w:eastAsia="Calibri" w:hAnsi="Times New Roman" w:cs="Times New Roman"/>
                <w:color w:val="00000A"/>
              </w:rPr>
              <w:t>Konfidencialios informacijos pagrindimas (paaiškinama, kuo vadovaujantis nurodytas dokumentas ar jo dalis yra konfidencialūs)</w:t>
            </w:r>
          </w:p>
        </w:tc>
      </w:tr>
      <w:tr w:rsidR="00BF442C" w:rsidRPr="00C26E41" w14:paraId="1B4F2E54" w14:textId="77777777" w:rsidTr="008F3763">
        <w:tc>
          <w:tcPr>
            <w:tcW w:w="954" w:type="dxa"/>
          </w:tcPr>
          <w:p w14:paraId="1C6AF128"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752" w:type="dxa"/>
          </w:tcPr>
          <w:p w14:paraId="4DB23BEF"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835" w:type="dxa"/>
          </w:tcPr>
          <w:p w14:paraId="49B226B3"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3969" w:type="dxa"/>
            <w:vAlign w:val="center"/>
          </w:tcPr>
          <w:p w14:paraId="528389ED"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r>
      <w:tr w:rsidR="00BF442C" w:rsidRPr="00C26E41" w14:paraId="6F1F46F8" w14:textId="77777777" w:rsidTr="008F3763">
        <w:tc>
          <w:tcPr>
            <w:tcW w:w="954" w:type="dxa"/>
          </w:tcPr>
          <w:p w14:paraId="47B10F34"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752" w:type="dxa"/>
          </w:tcPr>
          <w:p w14:paraId="6EA10AB1"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2835" w:type="dxa"/>
          </w:tcPr>
          <w:p w14:paraId="3324091C"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c>
          <w:tcPr>
            <w:tcW w:w="3969" w:type="dxa"/>
            <w:vAlign w:val="center"/>
          </w:tcPr>
          <w:p w14:paraId="087E44BA" w14:textId="77777777" w:rsidR="00BF442C" w:rsidRPr="00C26E41" w:rsidRDefault="00BF442C" w:rsidP="005F26F1">
            <w:pPr>
              <w:snapToGrid w:val="0"/>
              <w:spacing w:after="0" w:line="240" w:lineRule="auto"/>
              <w:jc w:val="center"/>
              <w:rPr>
                <w:rFonts w:ascii="Times New Roman" w:eastAsia="Calibri" w:hAnsi="Times New Roman" w:cs="Times New Roman"/>
                <w:color w:val="00000A"/>
              </w:rPr>
            </w:pPr>
          </w:p>
        </w:tc>
      </w:tr>
    </w:tbl>
    <w:p w14:paraId="468B9869" w14:textId="77777777" w:rsidR="00BF442C" w:rsidRPr="00C26E41" w:rsidRDefault="00BF442C" w:rsidP="00BF442C">
      <w:pPr>
        <w:spacing w:after="0" w:line="240" w:lineRule="auto"/>
        <w:ind w:firstLine="567"/>
        <w:jc w:val="both"/>
        <w:rPr>
          <w:rFonts w:ascii="Times New Roman" w:eastAsia="Calibri" w:hAnsi="Times New Roman" w:cs="Times New Roman"/>
          <w:color w:val="00000A"/>
        </w:rPr>
      </w:pPr>
    </w:p>
    <w:p w14:paraId="7462CFA1" w14:textId="77777777" w:rsidR="00BF442C" w:rsidRPr="00C26E41" w:rsidRDefault="00BF442C" w:rsidP="00BF442C">
      <w:pPr>
        <w:spacing w:after="0" w:line="240" w:lineRule="auto"/>
        <w:ind w:firstLine="567"/>
        <w:jc w:val="both"/>
        <w:rPr>
          <w:rFonts w:ascii="Times New Roman" w:eastAsia="Calibri" w:hAnsi="Times New Roman" w:cs="Times New Roman"/>
          <w:color w:val="00000A"/>
        </w:rPr>
      </w:pPr>
    </w:p>
    <w:p w14:paraId="0DC44B60" w14:textId="0F29F450" w:rsidR="00BF442C" w:rsidRPr="00C26E41" w:rsidRDefault="00BF442C" w:rsidP="00BF442C">
      <w:pPr>
        <w:spacing w:after="0" w:line="240" w:lineRule="auto"/>
        <w:ind w:firstLine="567"/>
        <w:jc w:val="both"/>
        <w:rPr>
          <w:rFonts w:ascii="Times New Roman" w:eastAsia="Calibri" w:hAnsi="Times New Roman" w:cs="Times New Roman"/>
          <w:color w:val="00000A"/>
        </w:rPr>
      </w:pPr>
      <w:r w:rsidRPr="00C26E41">
        <w:rPr>
          <w:rFonts w:ascii="Times New Roman" w:eastAsia="Calibri" w:hAnsi="Times New Roman" w:cs="Times New Roman"/>
          <w:color w:val="00000A"/>
        </w:rPr>
        <w:t xml:space="preserve">Pasiūlymas galioja </w:t>
      </w:r>
      <w:r w:rsidR="00657CBD">
        <w:rPr>
          <w:rFonts w:ascii="Times New Roman" w:eastAsia="Calibri" w:hAnsi="Times New Roman" w:cs="Times New Roman"/>
          <w:color w:val="00000A"/>
        </w:rPr>
        <w:t>3 mėnesius.</w:t>
      </w:r>
    </w:p>
    <w:p w14:paraId="3E8C6D54" w14:textId="77777777" w:rsidR="00BF442C" w:rsidRPr="00C26E41" w:rsidRDefault="00BF442C" w:rsidP="00BF442C">
      <w:pPr>
        <w:spacing w:after="0" w:line="240" w:lineRule="auto"/>
        <w:ind w:firstLine="839"/>
        <w:jc w:val="both"/>
        <w:rPr>
          <w:rFonts w:ascii="Times New Roman" w:eastAsia="Calibri" w:hAnsi="Times New Roman" w:cs="Times New Roman"/>
          <w:color w:val="00000A"/>
        </w:rPr>
      </w:pPr>
      <w:r w:rsidRPr="00C26E41">
        <w:rPr>
          <w:rFonts w:ascii="Times New Roman" w:eastAsia="Times New Roman" w:hAnsi="Times New Roman" w:cs="Times New Roman"/>
          <w:color w:val="00000A"/>
        </w:rPr>
        <w:t xml:space="preserve">                                             </w:t>
      </w:r>
    </w:p>
    <w:p w14:paraId="2C4B05FC" w14:textId="77777777" w:rsidR="00BF442C" w:rsidRPr="00C26E41" w:rsidRDefault="00BF442C" w:rsidP="00BF442C">
      <w:pPr>
        <w:spacing w:after="0" w:line="240" w:lineRule="auto"/>
        <w:ind w:firstLine="839"/>
        <w:jc w:val="both"/>
        <w:rPr>
          <w:rFonts w:ascii="Times New Roman" w:eastAsia="Calibri" w:hAnsi="Times New Roman" w:cs="Times New Roman"/>
          <w:bCs/>
          <w:i/>
          <w:color w:val="00000A"/>
        </w:rPr>
      </w:pP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C26E41" w14:paraId="32B9A155" w14:textId="77777777" w:rsidTr="00246A23">
        <w:trPr>
          <w:trHeight w:val="186"/>
        </w:trPr>
        <w:tc>
          <w:tcPr>
            <w:tcW w:w="3284" w:type="dxa"/>
            <w:tcBorders>
              <w:top w:val="single" w:sz="4" w:space="0" w:color="000000"/>
            </w:tcBorders>
          </w:tcPr>
          <w:p w14:paraId="55315F8D" w14:textId="666A4EBD" w:rsidR="00BF442C" w:rsidRPr="00C26E41" w:rsidRDefault="00BF442C" w:rsidP="005F26F1">
            <w:pPr>
              <w:snapToGrid w:val="0"/>
              <w:spacing w:after="0" w:line="240" w:lineRule="auto"/>
              <w:rPr>
                <w:rFonts w:ascii="Times New Roman" w:eastAsia="Times New Roman" w:hAnsi="Times New Roman" w:cs="Times New Roman"/>
                <w:color w:val="00000A"/>
                <w:position w:val="6"/>
              </w:rPr>
            </w:pPr>
            <w:r w:rsidRPr="00C26E41">
              <w:rPr>
                <w:rFonts w:ascii="Times New Roman" w:eastAsia="Times New Roman" w:hAnsi="Times New Roman" w:cs="Times New Roman"/>
                <w:color w:val="00000A"/>
                <w:position w:val="6"/>
              </w:rPr>
              <w:t>(Tiekėjo arba jo įgalioto asmens pareigų pavadinimas)</w:t>
            </w:r>
          </w:p>
        </w:tc>
        <w:tc>
          <w:tcPr>
            <w:tcW w:w="604" w:type="dxa"/>
          </w:tcPr>
          <w:p w14:paraId="622B773E" w14:textId="77777777" w:rsidR="00BF442C" w:rsidRPr="00C26E41" w:rsidRDefault="00BF442C" w:rsidP="005F26F1">
            <w:pPr>
              <w:snapToGrid w:val="0"/>
              <w:spacing w:after="0" w:line="240" w:lineRule="auto"/>
              <w:ind w:right="-1"/>
              <w:jc w:val="center"/>
              <w:rPr>
                <w:rFonts w:ascii="Times New Roman" w:eastAsia="Times New Roman" w:hAnsi="Times New Roman" w:cs="Times New Roman"/>
                <w:color w:val="00000A"/>
                <w:position w:val="6"/>
              </w:rPr>
            </w:pPr>
          </w:p>
        </w:tc>
        <w:tc>
          <w:tcPr>
            <w:tcW w:w="1980" w:type="dxa"/>
            <w:tcBorders>
              <w:top w:val="single" w:sz="4" w:space="0" w:color="000000"/>
            </w:tcBorders>
          </w:tcPr>
          <w:p w14:paraId="388A6941" w14:textId="52100EBA" w:rsidR="00BF442C" w:rsidRPr="00C26E41" w:rsidRDefault="00BF442C" w:rsidP="005F26F1">
            <w:pPr>
              <w:spacing w:after="0" w:line="240" w:lineRule="auto"/>
              <w:ind w:right="-1"/>
              <w:jc w:val="center"/>
              <w:rPr>
                <w:rFonts w:ascii="Times New Roman" w:eastAsia="Calibri" w:hAnsi="Times New Roman" w:cs="Times New Roman"/>
                <w:color w:val="00000A"/>
              </w:rPr>
            </w:pPr>
            <w:r w:rsidRPr="00C26E41">
              <w:rPr>
                <w:rFonts w:ascii="Times New Roman" w:eastAsia="Calibri" w:hAnsi="Times New Roman" w:cs="Times New Roman"/>
                <w:color w:val="00000A"/>
                <w:position w:val="6"/>
              </w:rPr>
              <w:t>(Parašas</w:t>
            </w:r>
            <w:r w:rsidR="000B593F" w:rsidRPr="00C26E41">
              <w:rPr>
                <w:rStyle w:val="FootnoteReference"/>
                <w:rFonts w:ascii="Times New Roman" w:eastAsia="Calibri" w:hAnsi="Times New Roman" w:cs="Times New Roman"/>
                <w:color w:val="00000A"/>
                <w:position w:val="6"/>
              </w:rPr>
              <w:footnoteReference w:id="6"/>
            </w:r>
            <w:r w:rsidRPr="00C26E41">
              <w:rPr>
                <w:rFonts w:ascii="Times New Roman" w:eastAsia="Calibri" w:hAnsi="Times New Roman" w:cs="Times New Roman"/>
                <w:color w:val="00000A"/>
                <w:position w:val="6"/>
              </w:rPr>
              <w:t>)</w:t>
            </w:r>
            <w:r w:rsidRPr="00C26E41">
              <w:rPr>
                <w:rFonts w:ascii="Times New Roman" w:eastAsia="Calibri" w:hAnsi="Times New Roman" w:cs="Times New Roman"/>
                <w:i/>
                <w:color w:val="00000A"/>
              </w:rPr>
              <w:t xml:space="preserve"> </w:t>
            </w:r>
          </w:p>
        </w:tc>
        <w:tc>
          <w:tcPr>
            <w:tcW w:w="701" w:type="dxa"/>
          </w:tcPr>
          <w:p w14:paraId="30F4B363" w14:textId="77777777" w:rsidR="00BF442C" w:rsidRPr="00C26E41" w:rsidRDefault="00BF442C" w:rsidP="005F26F1">
            <w:pPr>
              <w:snapToGrid w:val="0"/>
              <w:spacing w:after="0" w:line="240" w:lineRule="auto"/>
              <w:ind w:right="-1"/>
              <w:jc w:val="center"/>
              <w:rPr>
                <w:rFonts w:ascii="Times New Roman" w:eastAsia="Calibri" w:hAnsi="Times New Roman" w:cs="Times New Roman"/>
                <w:color w:val="00000A"/>
              </w:rPr>
            </w:pPr>
          </w:p>
        </w:tc>
        <w:tc>
          <w:tcPr>
            <w:tcW w:w="2179" w:type="dxa"/>
            <w:tcBorders>
              <w:top w:val="single" w:sz="4" w:space="0" w:color="000000"/>
            </w:tcBorders>
          </w:tcPr>
          <w:p w14:paraId="3692AF76" w14:textId="175B99BB" w:rsidR="00BF442C" w:rsidRPr="00C26E41" w:rsidRDefault="00BF442C" w:rsidP="005F26F1">
            <w:pPr>
              <w:spacing w:after="0" w:line="240" w:lineRule="auto"/>
              <w:ind w:right="-1"/>
              <w:jc w:val="center"/>
              <w:rPr>
                <w:rFonts w:ascii="Times New Roman" w:eastAsia="Calibri" w:hAnsi="Times New Roman" w:cs="Times New Roman"/>
                <w:color w:val="00000A"/>
              </w:rPr>
            </w:pPr>
            <w:r w:rsidRPr="00C26E41">
              <w:rPr>
                <w:rFonts w:ascii="Times New Roman" w:eastAsia="Calibri" w:hAnsi="Times New Roman" w:cs="Times New Roman"/>
                <w:color w:val="00000A"/>
                <w:position w:val="6"/>
              </w:rPr>
              <w:t>(Vardas ir pavardė)</w:t>
            </w:r>
            <w:r w:rsidRPr="00C26E41">
              <w:rPr>
                <w:rFonts w:ascii="Times New Roman" w:eastAsia="Calibri" w:hAnsi="Times New Roman" w:cs="Times New Roman"/>
                <w:i/>
                <w:color w:val="00000A"/>
              </w:rPr>
              <w:t xml:space="preserve"> </w:t>
            </w:r>
          </w:p>
        </w:tc>
        <w:tc>
          <w:tcPr>
            <w:tcW w:w="960" w:type="dxa"/>
          </w:tcPr>
          <w:p w14:paraId="34621B2F" w14:textId="77777777" w:rsidR="00BF442C" w:rsidRPr="00C26E41" w:rsidRDefault="00BF442C" w:rsidP="005F26F1">
            <w:pPr>
              <w:snapToGrid w:val="0"/>
              <w:spacing w:after="0" w:line="240" w:lineRule="auto"/>
              <w:ind w:right="-1"/>
              <w:jc w:val="center"/>
              <w:rPr>
                <w:rFonts w:ascii="Times New Roman" w:eastAsia="Calibri" w:hAnsi="Times New Roman" w:cs="Times New Roman"/>
                <w:color w:val="00000A"/>
              </w:rPr>
            </w:pPr>
          </w:p>
        </w:tc>
      </w:tr>
    </w:tbl>
    <w:p w14:paraId="166F09C1" w14:textId="77777777" w:rsidR="00BF442C" w:rsidRPr="00C26E41" w:rsidRDefault="00BF442C" w:rsidP="00BF442C">
      <w:pPr>
        <w:spacing w:after="0" w:line="240" w:lineRule="auto"/>
        <w:rPr>
          <w:rFonts w:ascii="Times New Roman" w:eastAsia="Calibri" w:hAnsi="Times New Roman" w:cs="Times New Roman"/>
          <w:color w:val="00000A"/>
        </w:rPr>
      </w:pPr>
    </w:p>
    <w:p w14:paraId="67A3242D" w14:textId="77777777" w:rsidR="008C0323" w:rsidRPr="00C26E41" w:rsidRDefault="008C0323" w:rsidP="008F3763">
      <w:pPr>
        <w:rPr>
          <w:rFonts w:ascii="Times New Roman" w:hAnsi="Times New Roman" w:cs="Times New Roman"/>
        </w:rPr>
      </w:pPr>
    </w:p>
    <w:sectPr w:rsidR="008C0323" w:rsidRPr="00C26E41" w:rsidSect="00027379">
      <w:pgSz w:w="11906" w:h="16838"/>
      <w:pgMar w:top="1440" w:right="42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06101" w14:textId="77777777" w:rsidR="00BC70C8" w:rsidRDefault="00BC70C8" w:rsidP="008A04C7">
      <w:pPr>
        <w:spacing w:after="0" w:line="240" w:lineRule="auto"/>
      </w:pPr>
      <w:r>
        <w:separator/>
      </w:r>
    </w:p>
  </w:endnote>
  <w:endnote w:type="continuationSeparator" w:id="0">
    <w:p w14:paraId="54C7B3EB" w14:textId="77777777" w:rsidR="00BC70C8" w:rsidRDefault="00BC70C8"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UltraLight">
    <w:altName w:val="Arial"/>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B8BA" w14:textId="77777777" w:rsidR="00BC70C8" w:rsidRDefault="00BC70C8" w:rsidP="008A04C7">
      <w:pPr>
        <w:spacing w:after="0" w:line="240" w:lineRule="auto"/>
      </w:pPr>
      <w:r>
        <w:separator/>
      </w:r>
    </w:p>
  </w:footnote>
  <w:footnote w:type="continuationSeparator" w:id="0">
    <w:p w14:paraId="4B0BFFEB" w14:textId="77777777" w:rsidR="00BC70C8" w:rsidRDefault="00BC70C8" w:rsidP="008A04C7">
      <w:pPr>
        <w:spacing w:after="0" w:line="240" w:lineRule="auto"/>
      </w:pPr>
      <w:r>
        <w:continuationSeparator/>
      </w:r>
    </w:p>
  </w:footnote>
  <w:footnote w:id="1">
    <w:p w14:paraId="2D1A200C" w14:textId="7FF3BB2C" w:rsidR="00C403F2" w:rsidRDefault="00C403F2">
      <w:pPr>
        <w:pStyle w:val="FootnoteText"/>
      </w:pPr>
      <w:r>
        <w:rPr>
          <w:rStyle w:val="FootnoteReference"/>
        </w:rPr>
        <w:footnoteRef/>
      </w:r>
      <w:r>
        <w:t xml:space="preserve"> Tiekėjo siūlomas įkainis negali viršyti nurodyto šiame stulpelyje.</w:t>
      </w:r>
    </w:p>
  </w:footnote>
  <w:footnote w:id="2">
    <w:p w14:paraId="05B41AD1" w14:textId="204DAD50" w:rsidR="00C403F2" w:rsidRDefault="00C403F2">
      <w:pPr>
        <w:pStyle w:val="FootnoteText"/>
      </w:pPr>
      <w:r>
        <w:rPr>
          <w:rStyle w:val="FootnoteReference"/>
        </w:rPr>
        <w:footnoteRef/>
      </w:r>
      <w:r>
        <w:t xml:space="preserve"> </w:t>
      </w:r>
      <w:r>
        <w:t>Kaina apskaičiuojama padauginant siūlomą įkainį iš preliminaraus kiekio.</w:t>
      </w:r>
    </w:p>
  </w:footnote>
  <w:footnote w:id="3">
    <w:p w14:paraId="17B09A59" w14:textId="2B9A6E0E" w:rsidR="00C403F2" w:rsidRDefault="00C403F2">
      <w:pPr>
        <w:pStyle w:val="FootnoteText"/>
      </w:pPr>
      <w:r>
        <w:rPr>
          <w:rStyle w:val="FootnoteReference"/>
        </w:rPr>
        <w:footnoteRef/>
      </w:r>
      <w:r>
        <w:t xml:space="preserve"> </w:t>
      </w:r>
      <w:r>
        <w:t>1-4 eilučių suma.</w:t>
      </w:r>
    </w:p>
  </w:footnote>
  <w:footnote w:id="4">
    <w:p w14:paraId="182F20F8" w14:textId="1BD16C85" w:rsidR="00AB08E2" w:rsidRDefault="00AB08E2" w:rsidP="002B341B">
      <w:pPr>
        <w:pStyle w:val="FootnoteText"/>
        <w:tabs>
          <w:tab w:val="left" w:pos="3402"/>
        </w:tabs>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w:t>
      </w:r>
      <w:r w:rsidRPr="00312B88">
        <w:rPr>
          <w:rFonts w:ascii="Times New Roman" w:hAnsi="Times New Roman" w:cs="Times New Roman"/>
        </w:rPr>
        <w:t>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5">
    <w:p w14:paraId="3C992717" w14:textId="762B1BEB" w:rsidR="00E112F3" w:rsidRPr="00312B88" w:rsidRDefault="00E112F3" w:rsidP="002B341B">
      <w:pPr>
        <w:pStyle w:val="FootnoteText"/>
        <w:jc w:val="both"/>
      </w:pPr>
      <w:r>
        <w:rPr>
          <w:rStyle w:val="FootnoteReference"/>
        </w:rPr>
        <w:footnoteRef/>
      </w:r>
      <w:r>
        <w:t xml:space="preserve"> </w:t>
      </w:r>
      <w:r w:rsidRPr="00312B88">
        <w:rPr>
          <w:rFonts w:ascii="Times New Roman" w:hAnsi="Times New Roman" w:cs="Times New Roman"/>
        </w:rPr>
        <w:t>Pildyti, jei bus pateikta konfidenciali informacija. Dalyvis negali nurodyti, kad konfidenciali yra pasiūlymo kaina (išskyrus kainos sudedamąsias dalis) arba, kad visas pasiūlymas yra konfidencialus. Jei dalyvis šios lentelės neužpildo, Perkančioji organizacija laiko, kad jo pateiktame pasiūlyme nėra konfidencialios informacijos. Dalyvis turi atidžiai ir pagrįstai nurodyti konfidencialią informaciją, kadangi laimėtojo pasiūlymas ir sudaryta sutartis bus viešinama vadovaujantis Viešųjų pirkimų įstatymo 86 straipsnyje nustatyta tvarka.</w:t>
      </w:r>
    </w:p>
  </w:footnote>
  <w:footnote w:id="6">
    <w:p w14:paraId="4D11CB5D" w14:textId="45EA21CA" w:rsidR="000B593F" w:rsidRPr="003F40DF" w:rsidRDefault="000B593F" w:rsidP="002B341B">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C996A83"/>
    <w:multiLevelType w:val="multilevel"/>
    <w:tmpl w:val="EEC0CCEE"/>
    <w:lvl w:ilvl="0">
      <w:start w:val="8"/>
      <w:numFmt w:val="decimal"/>
      <w:lvlText w:val="%1."/>
      <w:lvlJc w:val="left"/>
      <w:pPr>
        <w:ind w:left="360" w:hanging="360"/>
      </w:pPr>
      <w:rPr>
        <w:rFonts w:hint="default"/>
        <w:i w:val="0"/>
        <w:color w:val="auto"/>
      </w:rPr>
    </w:lvl>
    <w:lvl w:ilvl="1">
      <w:start w:val="1"/>
      <w:numFmt w:val="decimal"/>
      <w:lvlText w:val="%1.%2."/>
      <w:lvlJc w:val="left"/>
      <w:pPr>
        <w:ind w:left="502" w:hanging="360"/>
      </w:pPr>
      <w:rPr>
        <w:rFonts w:hint="default"/>
        <w:i w:val="0"/>
        <w:color w:val="auto"/>
      </w:rPr>
    </w:lvl>
    <w:lvl w:ilvl="2">
      <w:start w:val="1"/>
      <w:numFmt w:val="decimal"/>
      <w:lvlText w:val="%1.%2.%3."/>
      <w:lvlJc w:val="left"/>
      <w:pPr>
        <w:ind w:left="1004" w:hanging="720"/>
      </w:pPr>
      <w:rPr>
        <w:rFonts w:hint="default"/>
        <w:i w:val="0"/>
        <w:color w:val="auto"/>
      </w:rPr>
    </w:lvl>
    <w:lvl w:ilvl="3">
      <w:start w:val="1"/>
      <w:numFmt w:val="decimal"/>
      <w:lvlText w:val="%1.%2.%3.%4."/>
      <w:lvlJc w:val="left"/>
      <w:pPr>
        <w:ind w:left="1146" w:hanging="720"/>
      </w:pPr>
      <w:rPr>
        <w:rFonts w:hint="default"/>
        <w:i w:val="0"/>
        <w:color w:val="auto"/>
      </w:rPr>
    </w:lvl>
    <w:lvl w:ilvl="4">
      <w:start w:val="1"/>
      <w:numFmt w:val="decimal"/>
      <w:lvlText w:val="%1.%2.%3.%4.%5."/>
      <w:lvlJc w:val="left"/>
      <w:pPr>
        <w:ind w:left="1648" w:hanging="1080"/>
      </w:pPr>
      <w:rPr>
        <w:rFonts w:hint="default"/>
        <w:i w:val="0"/>
        <w:color w:val="auto"/>
      </w:rPr>
    </w:lvl>
    <w:lvl w:ilvl="5">
      <w:start w:val="1"/>
      <w:numFmt w:val="decimal"/>
      <w:lvlText w:val="%1.%2.%3.%4.%5.%6."/>
      <w:lvlJc w:val="left"/>
      <w:pPr>
        <w:ind w:left="1790" w:hanging="1080"/>
      </w:pPr>
      <w:rPr>
        <w:rFonts w:hint="default"/>
        <w:i w:val="0"/>
        <w:color w:val="auto"/>
      </w:rPr>
    </w:lvl>
    <w:lvl w:ilvl="6">
      <w:start w:val="1"/>
      <w:numFmt w:val="decimal"/>
      <w:lvlText w:val="%1.%2.%3.%4.%5.%6.%7."/>
      <w:lvlJc w:val="left"/>
      <w:pPr>
        <w:ind w:left="2292" w:hanging="1440"/>
      </w:pPr>
      <w:rPr>
        <w:rFonts w:hint="default"/>
        <w:i w:val="0"/>
        <w:color w:val="auto"/>
      </w:rPr>
    </w:lvl>
    <w:lvl w:ilvl="7">
      <w:start w:val="1"/>
      <w:numFmt w:val="decimal"/>
      <w:lvlText w:val="%1.%2.%3.%4.%5.%6.%7.%8."/>
      <w:lvlJc w:val="left"/>
      <w:pPr>
        <w:ind w:left="2434" w:hanging="1440"/>
      </w:pPr>
      <w:rPr>
        <w:rFonts w:hint="default"/>
        <w:i w:val="0"/>
        <w:color w:val="auto"/>
      </w:rPr>
    </w:lvl>
    <w:lvl w:ilvl="8">
      <w:start w:val="1"/>
      <w:numFmt w:val="decimal"/>
      <w:lvlText w:val="%1.%2.%3.%4.%5.%6.%7.%8.%9."/>
      <w:lvlJc w:val="left"/>
      <w:pPr>
        <w:ind w:left="2936" w:hanging="1800"/>
      </w:pPr>
      <w:rPr>
        <w:rFonts w:hint="default"/>
        <w:i w:val="0"/>
        <w:color w:val="auto"/>
      </w:rPr>
    </w:lvl>
  </w:abstractNum>
  <w:abstractNum w:abstractNumId="2" w15:restartNumberingAfterBreak="0">
    <w:nsid w:val="2CFD1130"/>
    <w:multiLevelType w:val="hybridMultilevel"/>
    <w:tmpl w:val="D3E474EE"/>
    <w:lvl w:ilvl="0" w:tplc="F47CDC74">
      <w:start w:val="3"/>
      <w:numFmt w:val="bullet"/>
      <w:lvlText w:val=""/>
      <w:lvlJc w:val="left"/>
      <w:pPr>
        <w:ind w:left="1069" w:hanging="360"/>
      </w:pPr>
      <w:rPr>
        <w:rFonts w:ascii="Symbol" w:eastAsiaTheme="minorHAns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2FA17249"/>
    <w:multiLevelType w:val="hybridMultilevel"/>
    <w:tmpl w:val="6122C7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BD1BE3"/>
    <w:multiLevelType w:val="multilevel"/>
    <w:tmpl w:val="2B9A25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104495002">
    <w:abstractNumId w:val="3"/>
  </w:num>
  <w:num w:numId="2" w16cid:durableId="1634870837">
    <w:abstractNumId w:val="0"/>
  </w:num>
  <w:num w:numId="3" w16cid:durableId="976256049">
    <w:abstractNumId w:val="7"/>
  </w:num>
  <w:num w:numId="4" w16cid:durableId="846362262">
    <w:abstractNumId w:val="2"/>
  </w:num>
  <w:num w:numId="5" w16cid:durableId="1149055270">
    <w:abstractNumId w:val="6"/>
  </w:num>
  <w:num w:numId="6" w16cid:durableId="1919316490">
    <w:abstractNumId w:val="5"/>
  </w:num>
  <w:num w:numId="7" w16cid:durableId="1334262331">
    <w:abstractNumId w:val="4"/>
  </w:num>
  <w:num w:numId="8" w16cid:durableId="989865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B54"/>
    <w:rsid w:val="00011895"/>
    <w:rsid w:val="00013824"/>
    <w:rsid w:val="0001445D"/>
    <w:rsid w:val="00027379"/>
    <w:rsid w:val="00037F1B"/>
    <w:rsid w:val="00037FC2"/>
    <w:rsid w:val="0005067A"/>
    <w:rsid w:val="000622B6"/>
    <w:rsid w:val="000664FA"/>
    <w:rsid w:val="000B593F"/>
    <w:rsid w:val="000C5861"/>
    <w:rsid w:val="001239C7"/>
    <w:rsid w:val="001450FB"/>
    <w:rsid w:val="0015348C"/>
    <w:rsid w:val="00165238"/>
    <w:rsid w:val="00181DB1"/>
    <w:rsid w:val="001854FB"/>
    <w:rsid w:val="001B4B0F"/>
    <w:rsid w:val="001D6258"/>
    <w:rsid w:val="001E2002"/>
    <w:rsid w:val="001F7F85"/>
    <w:rsid w:val="002333D2"/>
    <w:rsid w:val="002376F9"/>
    <w:rsid w:val="002455E7"/>
    <w:rsid w:val="00246A23"/>
    <w:rsid w:val="00265F7A"/>
    <w:rsid w:val="00271640"/>
    <w:rsid w:val="00271E47"/>
    <w:rsid w:val="00281D7B"/>
    <w:rsid w:val="00292932"/>
    <w:rsid w:val="00295413"/>
    <w:rsid w:val="002A174B"/>
    <w:rsid w:val="002A443E"/>
    <w:rsid w:val="002B341B"/>
    <w:rsid w:val="002B4193"/>
    <w:rsid w:val="002B595B"/>
    <w:rsid w:val="002C7EA5"/>
    <w:rsid w:val="002E1549"/>
    <w:rsid w:val="00312B88"/>
    <w:rsid w:val="003537A6"/>
    <w:rsid w:val="003D4BB2"/>
    <w:rsid w:val="003F40DF"/>
    <w:rsid w:val="004033B9"/>
    <w:rsid w:val="00426D7D"/>
    <w:rsid w:val="00450DA6"/>
    <w:rsid w:val="004612EC"/>
    <w:rsid w:val="00463714"/>
    <w:rsid w:val="00485464"/>
    <w:rsid w:val="00496314"/>
    <w:rsid w:val="004A2538"/>
    <w:rsid w:val="004A6B69"/>
    <w:rsid w:val="004D7FE3"/>
    <w:rsid w:val="004F783B"/>
    <w:rsid w:val="005528E9"/>
    <w:rsid w:val="00557AB6"/>
    <w:rsid w:val="005853FB"/>
    <w:rsid w:val="00587E2B"/>
    <w:rsid w:val="005B74A6"/>
    <w:rsid w:val="005C186C"/>
    <w:rsid w:val="00645695"/>
    <w:rsid w:val="00657CBD"/>
    <w:rsid w:val="00660427"/>
    <w:rsid w:val="006877EC"/>
    <w:rsid w:val="00693753"/>
    <w:rsid w:val="00697DDE"/>
    <w:rsid w:val="006C1FC9"/>
    <w:rsid w:val="006D3861"/>
    <w:rsid w:val="006D7800"/>
    <w:rsid w:val="006E1770"/>
    <w:rsid w:val="006F038C"/>
    <w:rsid w:val="00710892"/>
    <w:rsid w:val="00726881"/>
    <w:rsid w:val="0074519A"/>
    <w:rsid w:val="00782D22"/>
    <w:rsid w:val="007A2919"/>
    <w:rsid w:val="007F62E9"/>
    <w:rsid w:val="008210B3"/>
    <w:rsid w:val="00827B3F"/>
    <w:rsid w:val="00861AB1"/>
    <w:rsid w:val="008655EC"/>
    <w:rsid w:val="00875A22"/>
    <w:rsid w:val="008A04C7"/>
    <w:rsid w:val="008A3E9B"/>
    <w:rsid w:val="008C0323"/>
    <w:rsid w:val="008C50CE"/>
    <w:rsid w:val="008D06D6"/>
    <w:rsid w:val="008D32D4"/>
    <w:rsid w:val="008F3763"/>
    <w:rsid w:val="00907F06"/>
    <w:rsid w:val="00970700"/>
    <w:rsid w:val="0097277A"/>
    <w:rsid w:val="0097544B"/>
    <w:rsid w:val="0098200F"/>
    <w:rsid w:val="009C6DF6"/>
    <w:rsid w:val="009F61F0"/>
    <w:rsid w:val="009F7E69"/>
    <w:rsid w:val="00A229CE"/>
    <w:rsid w:val="00A3318D"/>
    <w:rsid w:val="00A35D26"/>
    <w:rsid w:val="00A40003"/>
    <w:rsid w:val="00A4708F"/>
    <w:rsid w:val="00A52E76"/>
    <w:rsid w:val="00A73852"/>
    <w:rsid w:val="00AB08E2"/>
    <w:rsid w:val="00AC3CD8"/>
    <w:rsid w:val="00AE0B54"/>
    <w:rsid w:val="00B21CED"/>
    <w:rsid w:val="00B40B22"/>
    <w:rsid w:val="00B65915"/>
    <w:rsid w:val="00B72E19"/>
    <w:rsid w:val="00B86E3C"/>
    <w:rsid w:val="00B94304"/>
    <w:rsid w:val="00BB718E"/>
    <w:rsid w:val="00BC33DA"/>
    <w:rsid w:val="00BC70C8"/>
    <w:rsid w:val="00BE7ADF"/>
    <w:rsid w:val="00BF442C"/>
    <w:rsid w:val="00C26E41"/>
    <w:rsid w:val="00C365D9"/>
    <w:rsid w:val="00C403F2"/>
    <w:rsid w:val="00C60AA6"/>
    <w:rsid w:val="00CA42E2"/>
    <w:rsid w:val="00CE2D5C"/>
    <w:rsid w:val="00D32034"/>
    <w:rsid w:val="00D50D52"/>
    <w:rsid w:val="00D55CA9"/>
    <w:rsid w:val="00D60CF8"/>
    <w:rsid w:val="00D67CF4"/>
    <w:rsid w:val="00DA1378"/>
    <w:rsid w:val="00DB1F16"/>
    <w:rsid w:val="00DC34BB"/>
    <w:rsid w:val="00DE1C1E"/>
    <w:rsid w:val="00E112F3"/>
    <w:rsid w:val="00E2449C"/>
    <w:rsid w:val="00E310F5"/>
    <w:rsid w:val="00E66D14"/>
    <w:rsid w:val="00E747B3"/>
    <w:rsid w:val="00E75F4A"/>
    <w:rsid w:val="00EA2709"/>
    <w:rsid w:val="00EB7E5C"/>
    <w:rsid w:val="00ED3B09"/>
    <w:rsid w:val="00EE7AE2"/>
    <w:rsid w:val="00F41FB7"/>
    <w:rsid w:val="00FA3002"/>
    <w:rsid w:val="00FA3965"/>
    <w:rsid w:val="00FB1560"/>
    <w:rsid w:val="00FB1FE1"/>
    <w:rsid w:val="00FB3D70"/>
    <w:rsid w:val="00FC096E"/>
    <w:rsid w:val="13504909"/>
    <w:rsid w:val="19A66230"/>
    <w:rsid w:val="1EBA8AA9"/>
    <w:rsid w:val="2DE7E9AF"/>
    <w:rsid w:val="326BAA39"/>
    <w:rsid w:val="34121836"/>
    <w:rsid w:val="3A5D93C1"/>
    <w:rsid w:val="3C72EA42"/>
    <w:rsid w:val="3FAD5201"/>
    <w:rsid w:val="40027F41"/>
    <w:rsid w:val="43AC1932"/>
    <w:rsid w:val="444CD18D"/>
    <w:rsid w:val="487F8A55"/>
    <w:rsid w:val="69E6B6DA"/>
    <w:rsid w:val="77EBA0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27AD1223-ADDB-426C-A04B-5D156ECB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semiHidden/>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semiHidden/>
    <w:rsid w:val="00BF442C"/>
    <w:rPr>
      <w:sz w:val="20"/>
      <w:szCs w:val="20"/>
    </w:rPr>
  </w:style>
  <w:style w:type="table" w:styleId="TableGrid">
    <w:name w:val="Table Grid"/>
    <w:basedOn w:val="TableNormal"/>
    <w:uiPriority w:val="9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paragraph" w:customStyle="1" w:styleId="Default">
    <w:name w:val="Default"/>
    <w:rsid w:val="002376F9"/>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D67C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50CA0A84C989744B88DA12A856B567D" ma:contentTypeVersion="3" ma:contentTypeDescription="Kurkite naują dokumentą." ma:contentTypeScope="" ma:versionID="84b3d8103d19a5ef81412adfa622c892">
  <xsd:schema xmlns:xsd="http://www.w3.org/2001/XMLSchema" xmlns:xs="http://www.w3.org/2001/XMLSchema" xmlns:p="http://schemas.microsoft.com/office/2006/metadata/properties" xmlns:ns2="d0557835-40f9-4e43-b680-0895d12adb43" targetNamespace="http://schemas.microsoft.com/office/2006/metadata/properties" ma:root="true" ma:fieldsID="889e8a6214827763ca9983c6a10c7edf" ns2:_="">
    <xsd:import namespace="d0557835-40f9-4e43-b680-0895d12adb4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57835-40f9-4e43-b680-0895d12ad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E35180-D141-4D57-B531-44C7652D3EEC}">
  <ds:schemaRefs>
    <ds:schemaRef ds:uri="http://schemas.openxmlformats.org/officeDocument/2006/bibliography"/>
  </ds:schemaRefs>
</ds:datastoreItem>
</file>

<file path=customXml/itemProps2.xml><?xml version="1.0" encoding="utf-8"?>
<ds:datastoreItem xmlns:ds="http://schemas.openxmlformats.org/officeDocument/2006/customXml" ds:itemID="{6648B83A-A60F-4F66-8081-B0FDE0757366}">
  <ds:schemaRefs>
    <ds:schemaRef ds:uri="http://schemas.microsoft.com/sharepoint/v3/contenttype/forms"/>
  </ds:schemaRefs>
</ds:datastoreItem>
</file>

<file path=customXml/itemProps3.xml><?xml version="1.0" encoding="utf-8"?>
<ds:datastoreItem xmlns:ds="http://schemas.openxmlformats.org/officeDocument/2006/customXml" ds:itemID="{DE49320B-3A06-42C5-830C-4D3B87BC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57835-40f9-4e43-b680-0895d12ad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0F292-EF28-4874-BAC5-9D4E1FBE5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3254</Words>
  <Characters>1855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40</cp:revision>
  <dcterms:created xsi:type="dcterms:W3CDTF">2021-06-04T08:35:00Z</dcterms:created>
  <dcterms:modified xsi:type="dcterms:W3CDTF">2025-10-13T12:35:00Z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0x010100C50CA0A84C989744B88DA12A856B567D</vt:lpwstr>
  </property>
</Properties>
</file>